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2DE" w:rsidRPr="0095774A" w:rsidRDefault="00B062DE" w:rsidP="00F56F69">
      <w:pPr>
        <w:spacing w:line="480" w:lineRule="auto"/>
        <w:jc w:val="center"/>
        <w:rPr>
          <w:rFonts w:ascii="Times New Roman" w:hAnsi="Times New Roman" w:cs="Times New Roman"/>
          <w:sz w:val="24"/>
          <w:szCs w:val="24"/>
          <w:shd w:val="clear" w:color="auto" w:fill="FFFFFF"/>
        </w:rPr>
      </w:pPr>
    </w:p>
    <w:p w:rsidR="00B062DE" w:rsidRPr="0095774A" w:rsidRDefault="00B062DE" w:rsidP="00F56F69">
      <w:pPr>
        <w:spacing w:line="480" w:lineRule="auto"/>
        <w:jc w:val="center"/>
        <w:rPr>
          <w:rFonts w:ascii="Times New Roman" w:hAnsi="Times New Roman" w:cs="Times New Roman"/>
          <w:sz w:val="24"/>
          <w:szCs w:val="24"/>
          <w:shd w:val="clear" w:color="auto" w:fill="FFFFFF"/>
        </w:rPr>
      </w:pPr>
    </w:p>
    <w:p w:rsidR="00B062DE" w:rsidRPr="0095774A" w:rsidRDefault="00B062DE" w:rsidP="00F56F69">
      <w:pPr>
        <w:spacing w:line="480" w:lineRule="auto"/>
        <w:jc w:val="center"/>
        <w:rPr>
          <w:rFonts w:ascii="Times New Roman" w:hAnsi="Times New Roman" w:cs="Times New Roman"/>
          <w:sz w:val="24"/>
          <w:szCs w:val="24"/>
          <w:shd w:val="clear" w:color="auto" w:fill="FFFFFF"/>
        </w:rPr>
      </w:pPr>
    </w:p>
    <w:p w:rsidR="00B062DE" w:rsidRPr="0095774A" w:rsidRDefault="00B062DE" w:rsidP="00F56F69">
      <w:pPr>
        <w:spacing w:line="480" w:lineRule="auto"/>
        <w:rPr>
          <w:rFonts w:ascii="Times New Roman" w:hAnsi="Times New Roman" w:cs="Times New Roman"/>
          <w:sz w:val="24"/>
          <w:szCs w:val="24"/>
          <w:shd w:val="clear" w:color="auto" w:fill="FFFFFF"/>
        </w:rPr>
      </w:pPr>
    </w:p>
    <w:p w:rsidR="00B062DE" w:rsidRPr="0095774A" w:rsidRDefault="00AC0135"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t>Behavior Change Theories and Planning Models Used in Health Education</w:t>
      </w:r>
    </w:p>
    <w:p w:rsidR="00B062DE" w:rsidRPr="0095774A" w:rsidRDefault="00AC0135"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t>Student’s Name</w:t>
      </w:r>
    </w:p>
    <w:p w:rsidR="001B7F46" w:rsidRPr="0095774A" w:rsidRDefault="001B7F46"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t xml:space="preserve">Course Name and Number </w:t>
      </w:r>
    </w:p>
    <w:p w:rsidR="001B7F46" w:rsidRPr="0095774A" w:rsidRDefault="001B7F46"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t xml:space="preserve">Instructor’s Name </w:t>
      </w:r>
    </w:p>
    <w:p w:rsidR="001B7F46" w:rsidRPr="0095774A" w:rsidRDefault="001B7F46"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t>Date Submitted</w:t>
      </w:r>
    </w:p>
    <w:p w:rsidR="00B062DE" w:rsidRPr="0095774A" w:rsidRDefault="00AC0135"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t>Institutional Affiliation</w:t>
      </w:r>
      <w:r w:rsidRPr="0095774A">
        <w:rPr>
          <w:rFonts w:ascii="Times New Roman" w:hAnsi="Times New Roman" w:cs="Times New Roman"/>
          <w:sz w:val="24"/>
          <w:szCs w:val="24"/>
          <w:shd w:val="clear" w:color="auto" w:fill="FFFFFF"/>
        </w:rPr>
        <w:br w:type="page"/>
      </w:r>
    </w:p>
    <w:p w:rsidR="00B062DE" w:rsidRPr="0095774A" w:rsidRDefault="00AC0135" w:rsidP="00F56F69">
      <w:pPr>
        <w:spacing w:line="480" w:lineRule="auto"/>
        <w:jc w:val="center"/>
        <w:rPr>
          <w:rFonts w:ascii="Times New Roman" w:hAnsi="Times New Roman" w:cs="Times New Roman"/>
          <w:sz w:val="24"/>
          <w:szCs w:val="24"/>
          <w:shd w:val="clear" w:color="auto" w:fill="FFFFFF"/>
        </w:rPr>
      </w:pPr>
      <w:r w:rsidRPr="0095774A">
        <w:rPr>
          <w:rFonts w:ascii="Times New Roman" w:hAnsi="Times New Roman" w:cs="Times New Roman"/>
          <w:sz w:val="24"/>
          <w:szCs w:val="24"/>
          <w:shd w:val="clear" w:color="auto" w:fill="FFFFFF"/>
        </w:rPr>
        <w:lastRenderedPageBreak/>
        <w:t>Behavior Change Theories and Planning</w:t>
      </w:r>
      <w:r w:rsidR="00CD39E9" w:rsidRPr="0095774A">
        <w:rPr>
          <w:rFonts w:ascii="Times New Roman" w:hAnsi="Times New Roman" w:cs="Times New Roman"/>
          <w:sz w:val="24"/>
          <w:szCs w:val="24"/>
          <w:shd w:val="clear" w:color="auto" w:fill="FFFFFF"/>
        </w:rPr>
        <w:t xml:space="preserve"> Models Used in Health Education</w:t>
      </w:r>
    </w:p>
    <w:p w:rsidR="00CD39E9" w:rsidRPr="0095774A" w:rsidRDefault="00CD39E9" w:rsidP="00CD39E9">
      <w:pPr>
        <w:spacing w:line="480" w:lineRule="auto"/>
        <w:rPr>
          <w:rFonts w:ascii="Times New Roman" w:hAnsi="Times New Roman" w:cs="Times New Roman"/>
          <w:b/>
          <w:sz w:val="24"/>
          <w:szCs w:val="24"/>
        </w:rPr>
      </w:pPr>
      <w:r w:rsidRPr="0095774A">
        <w:rPr>
          <w:rFonts w:ascii="Times New Roman" w:hAnsi="Times New Roman" w:cs="Times New Roman"/>
          <w:b/>
          <w:sz w:val="24"/>
          <w:szCs w:val="24"/>
          <w:shd w:val="clear" w:color="auto" w:fill="FFFFFF"/>
        </w:rPr>
        <w:t>Part 1</w:t>
      </w:r>
    </w:p>
    <w:p w:rsidR="000403A1" w:rsidRPr="0095774A" w:rsidRDefault="00D15109"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T</w:t>
      </w:r>
      <w:r w:rsidR="00AC0135" w:rsidRPr="0095774A">
        <w:rPr>
          <w:rFonts w:ascii="Times New Roman" w:hAnsi="Times New Roman" w:cs="Times New Roman"/>
          <w:sz w:val="24"/>
          <w:szCs w:val="24"/>
        </w:rPr>
        <w:t>here are various behavioral change theor</w:t>
      </w:r>
      <w:r w:rsidRPr="0095774A">
        <w:rPr>
          <w:rFonts w:ascii="Times New Roman" w:hAnsi="Times New Roman" w:cs="Times New Roman"/>
          <w:sz w:val="24"/>
          <w:szCs w:val="24"/>
        </w:rPr>
        <w:t>ies and models</w:t>
      </w:r>
      <w:r w:rsidR="00EA70BC" w:rsidRPr="0095774A">
        <w:rPr>
          <w:rFonts w:ascii="Times New Roman" w:hAnsi="Times New Roman" w:cs="Times New Roman"/>
          <w:sz w:val="24"/>
          <w:szCs w:val="24"/>
        </w:rPr>
        <w:t xml:space="preserve"> applied</w:t>
      </w:r>
      <w:r w:rsidRPr="0095774A">
        <w:rPr>
          <w:rFonts w:ascii="Times New Roman" w:hAnsi="Times New Roman" w:cs="Times New Roman"/>
          <w:sz w:val="24"/>
          <w:szCs w:val="24"/>
        </w:rPr>
        <w:t xml:space="preserve"> in health education</w:t>
      </w:r>
      <w:r w:rsidR="00EA70BC" w:rsidRPr="0095774A">
        <w:rPr>
          <w:rFonts w:ascii="Times New Roman" w:hAnsi="Times New Roman" w:cs="Times New Roman"/>
          <w:sz w:val="24"/>
          <w:szCs w:val="24"/>
        </w:rPr>
        <w:t xml:space="preserve">. However, there </w:t>
      </w:r>
      <w:r w:rsidRPr="0095774A">
        <w:rPr>
          <w:rFonts w:ascii="Times New Roman" w:hAnsi="Times New Roman" w:cs="Times New Roman"/>
          <w:sz w:val="24"/>
          <w:szCs w:val="24"/>
        </w:rPr>
        <w:t>is a difference between models and theories</w:t>
      </w:r>
      <w:r w:rsidR="00EA70BC" w:rsidRPr="0095774A">
        <w:rPr>
          <w:rFonts w:ascii="Times New Roman" w:hAnsi="Times New Roman" w:cs="Times New Roman"/>
          <w:sz w:val="24"/>
          <w:szCs w:val="24"/>
        </w:rPr>
        <w:t>. Theories are usu</w:t>
      </w:r>
      <w:r w:rsidR="007D3897" w:rsidRPr="0095774A">
        <w:rPr>
          <w:rFonts w:ascii="Times New Roman" w:hAnsi="Times New Roman" w:cs="Times New Roman"/>
          <w:sz w:val="24"/>
          <w:szCs w:val="24"/>
        </w:rPr>
        <w:t xml:space="preserve">ally used in behavioral change </w:t>
      </w:r>
      <w:r w:rsidR="00EA70BC" w:rsidRPr="0095774A">
        <w:rPr>
          <w:rFonts w:ascii="Times New Roman" w:hAnsi="Times New Roman" w:cs="Times New Roman"/>
          <w:sz w:val="24"/>
          <w:szCs w:val="24"/>
        </w:rPr>
        <w:t xml:space="preserve">in order to provide support for intervening at different level for producing </w:t>
      </w:r>
      <w:r w:rsidR="006439BD" w:rsidRPr="0095774A">
        <w:rPr>
          <w:rFonts w:ascii="Times New Roman" w:hAnsi="Times New Roman" w:cs="Times New Roman"/>
          <w:sz w:val="24"/>
          <w:szCs w:val="24"/>
        </w:rPr>
        <w:t>results tha</w:t>
      </w:r>
      <w:r w:rsidR="007D3897" w:rsidRPr="0095774A">
        <w:rPr>
          <w:rFonts w:ascii="Times New Roman" w:hAnsi="Times New Roman" w:cs="Times New Roman"/>
          <w:sz w:val="24"/>
          <w:szCs w:val="24"/>
        </w:rPr>
        <w:t>t are reliable while models act</w:t>
      </w:r>
      <w:r w:rsidR="006439BD" w:rsidRPr="0095774A">
        <w:rPr>
          <w:rFonts w:ascii="Times New Roman" w:hAnsi="Times New Roman" w:cs="Times New Roman"/>
          <w:sz w:val="24"/>
          <w:szCs w:val="24"/>
        </w:rPr>
        <w:t xml:space="preserve"> as guidelines through which an organizational structure can be developed for planning various elements.</w:t>
      </w:r>
      <w:r w:rsidR="00424413" w:rsidRPr="0095774A">
        <w:rPr>
          <w:rFonts w:ascii="Times New Roman" w:hAnsi="Times New Roman" w:cs="Times New Roman"/>
          <w:sz w:val="24"/>
          <w:szCs w:val="24"/>
        </w:rPr>
        <w:t xml:space="preserve"> Therefore</w:t>
      </w:r>
      <w:r w:rsidR="007D3897" w:rsidRPr="0095774A">
        <w:rPr>
          <w:rFonts w:ascii="Times New Roman" w:hAnsi="Times New Roman" w:cs="Times New Roman"/>
          <w:sz w:val="24"/>
          <w:szCs w:val="24"/>
        </w:rPr>
        <w:t>,</w:t>
      </w:r>
      <w:r w:rsidR="00424413" w:rsidRPr="0095774A">
        <w:rPr>
          <w:rFonts w:ascii="Times New Roman" w:hAnsi="Times New Roman" w:cs="Times New Roman"/>
          <w:sz w:val="24"/>
          <w:szCs w:val="24"/>
        </w:rPr>
        <w:t xml:space="preserve"> the importance of using theories </w:t>
      </w:r>
      <w:r w:rsidR="00C740AF" w:rsidRPr="0095774A">
        <w:rPr>
          <w:rFonts w:ascii="Times New Roman" w:hAnsi="Times New Roman" w:cs="Times New Roman"/>
          <w:sz w:val="24"/>
          <w:szCs w:val="24"/>
        </w:rPr>
        <w:t>is that</w:t>
      </w:r>
      <w:r w:rsidR="00424413" w:rsidRPr="0095774A">
        <w:rPr>
          <w:rFonts w:ascii="Times New Roman" w:hAnsi="Times New Roman" w:cs="Times New Roman"/>
          <w:sz w:val="24"/>
          <w:szCs w:val="24"/>
        </w:rPr>
        <w:t xml:space="preserve"> they provide a route and a categorical breakdown of the factors that should be considered designin</w:t>
      </w:r>
      <w:r w:rsidR="002A22AF" w:rsidRPr="0095774A">
        <w:rPr>
          <w:rFonts w:ascii="Times New Roman" w:hAnsi="Times New Roman" w:cs="Times New Roman"/>
          <w:sz w:val="24"/>
          <w:szCs w:val="24"/>
        </w:rPr>
        <w:t>g</w:t>
      </w:r>
      <w:r w:rsidR="00424413" w:rsidRPr="0095774A">
        <w:rPr>
          <w:rFonts w:ascii="Times New Roman" w:hAnsi="Times New Roman" w:cs="Times New Roman"/>
          <w:sz w:val="24"/>
          <w:szCs w:val="24"/>
        </w:rPr>
        <w:t>, implantation and the evaluation processes</w:t>
      </w:r>
      <w:r w:rsidR="002A22AF" w:rsidRPr="0095774A">
        <w:rPr>
          <w:rFonts w:ascii="Times New Roman" w:hAnsi="Times New Roman" w:cs="Times New Roman"/>
          <w:sz w:val="24"/>
          <w:szCs w:val="24"/>
        </w:rPr>
        <w:t xml:space="preserve"> </w:t>
      </w:r>
      <w:r w:rsidR="00C740AF" w:rsidRPr="0095774A">
        <w:rPr>
          <w:rFonts w:ascii="Times New Roman" w:hAnsi="Times New Roman" w:cs="Times New Roman"/>
          <w:sz w:val="24"/>
          <w:szCs w:val="24"/>
        </w:rPr>
        <w:t>of health</w:t>
      </w:r>
      <w:r w:rsidR="002A22AF" w:rsidRPr="0095774A">
        <w:rPr>
          <w:rFonts w:ascii="Times New Roman" w:hAnsi="Times New Roman" w:cs="Times New Roman"/>
          <w:sz w:val="24"/>
          <w:szCs w:val="24"/>
        </w:rPr>
        <w:t xml:space="preserve"> education and promotion.</w:t>
      </w:r>
    </w:p>
    <w:p w:rsidR="00C740AF"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Various theories used in impacting behavior change in health intervention include the </w:t>
      </w:r>
      <w:r w:rsidR="00B062DE" w:rsidRPr="0095774A">
        <w:rPr>
          <w:rFonts w:ascii="Times New Roman" w:hAnsi="Times New Roman" w:cs="Times New Roman"/>
          <w:sz w:val="24"/>
          <w:szCs w:val="24"/>
        </w:rPr>
        <w:t xml:space="preserve">health belief model, the trans-theoretical </w:t>
      </w:r>
      <w:r w:rsidR="002D3168">
        <w:rPr>
          <w:rFonts w:ascii="Times New Roman" w:hAnsi="Times New Roman" w:cs="Times New Roman"/>
          <w:sz w:val="24"/>
          <w:szCs w:val="24"/>
        </w:rPr>
        <w:t xml:space="preserve">model, social cognitive theory </w:t>
      </w:r>
      <w:r w:rsidR="00B062DE" w:rsidRPr="0095774A">
        <w:rPr>
          <w:rFonts w:ascii="Times New Roman" w:hAnsi="Times New Roman" w:cs="Times New Roman"/>
          <w:sz w:val="24"/>
          <w:szCs w:val="24"/>
        </w:rPr>
        <w:t>and the social ecological model (</w:t>
      </w:r>
      <w:r w:rsidR="00B062DE" w:rsidRPr="0095774A">
        <w:rPr>
          <w:rFonts w:ascii="Times New Roman" w:eastAsia="Times New Roman" w:hAnsi="Times New Roman" w:cs="Times New Roman"/>
          <w:sz w:val="24"/>
          <w:szCs w:val="24"/>
        </w:rPr>
        <w:t>Davies et al., 2013)</w:t>
      </w:r>
      <w:r w:rsidR="00B062DE" w:rsidRPr="0095774A">
        <w:rPr>
          <w:rFonts w:ascii="Times New Roman" w:hAnsi="Times New Roman" w:cs="Times New Roman"/>
          <w:sz w:val="24"/>
          <w:szCs w:val="24"/>
        </w:rPr>
        <w:t xml:space="preserve">. </w:t>
      </w:r>
      <w:r w:rsidR="008E5AB6" w:rsidRPr="0095774A">
        <w:rPr>
          <w:rFonts w:ascii="Times New Roman" w:hAnsi="Times New Roman" w:cs="Times New Roman"/>
          <w:sz w:val="24"/>
          <w:szCs w:val="24"/>
        </w:rPr>
        <w:t>The</w:t>
      </w:r>
      <w:r w:rsidRPr="0095774A">
        <w:rPr>
          <w:rFonts w:ascii="Times New Roman" w:hAnsi="Times New Roman" w:cs="Times New Roman"/>
          <w:sz w:val="24"/>
          <w:szCs w:val="24"/>
        </w:rPr>
        <w:t xml:space="preserve"> social ecological approach refer</w:t>
      </w:r>
      <w:r w:rsidR="00264BFE" w:rsidRPr="0095774A">
        <w:rPr>
          <w:rFonts w:ascii="Times New Roman" w:hAnsi="Times New Roman" w:cs="Times New Roman"/>
          <w:sz w:val="24"/>
          <w:szCs w:val="24"/>
        </w:rPr>
        <w:t xml:space="preserve">s to a framework developed </w:t>
      </w:r>
      <w:r w:rsidRPr="0095774A">
        <w:rPr>
          <w:rFonts w:ascii="Times New Roman" w:hAnsi="Times New Roman" w:cs="Times New Roman"/>
          <w:sz w:val="24"/>
          <w:szCs w:val="24"/>
        </w:rPr>
        <w:t xml:space="preserve">through theories which allow comprehension of how the interactions of human and environmental </w:t>
      </w:r>
      <w:r w:rsidR="002406C6" w:rsidRPr="0095774A">
        <w:rPr>
          <w:rFonts w:ascii="Times New Roman" w:hAnsi="Times New Roman" w:cs="Times New Roman"/>
          <w:sz w:val="24"/>
          <w:szCs w:val="24"/>
        </w:rPr>
        <w:t>factors affect and determine</w:t>
      </w:r>
      <w:r w:rsidRPr="0095774A">
        <w:rPr>
          <w:rFonts w:ascii="Times New Roman" w:hAnsi="Times New Roman" w:cs="Times New Roman"/>
          <w:sz w:val="24"/>
          <w:szCs w:val="24"/>
        </w:rPr>
        <w:t xml:space="preserve"> change</w:t>
      </w:r>
      <w:r w:rsidR="002406C6" w:rsidRPr="0095774A">
        <w:rPr>
          <w:rFonts w:ascii="Times New Roman" w:hAnsi="Times New Roman" w:cs="Times New Roman"/>
          <w:sz w:val="24"/>
          <w:szCs w:val="24"/>
        </w:rPr>
        <w:t xml:space="preserve"> of </w:t>
      </w:r>
      <w:r w:rsidR="00145818" w:rsidRPr="0095774A">
        <w:rPr>
          <w:rFonts w:ascii="Times New Roman" w:hAnsi="Times New Roman" w:cs="Times New Roman"/>
          <w:sz w:val="24"/>
          <w:szCs w:val="24"/>
        </w:rPr>
        <w:t>behavior</w:t>
      </w:r>
      <w:r w:rsidRPr="0095774A">
        <w:rPr>
          <w:rFonts w:ascii="Times New Roman" w:hAnsi="Times New Roman" w:cs="Times New Roman"/>
          <w:sz w:val="24"/>
          <w:szCs w:val="24"/>
        </w:rPr>
        <w:t>.</w:t>
      </w:r>
      <w:r w:rsidR="008E5AB6" w:rsidRPr="0095774A">
        <w:rPr>
          <w:rFonts w:ascii="Times New Roman" w:hAnsi="Times New Roman" w:cs="Times New Roman"/>
          <w:sz w:val="24"/>
          <w:szCs w:val="24"/>
        </w:rPr>
        <w:t xml:space="preserve"> </w:t>
      </w:r>
      <w:r w:rsidR="00145818" w:rsidRPr="0095774A">
        <w:rPr>
          <w:rFonts w:ascii="Times New Roman" w:hAnsi="Times New Roman" w:cs="Times New Roman"/>
          <w:sz w:val="24"/>
          <w:szCs w:val="24"/>
        </w:rPr>
        <w:t>A social-ecological approach is a multi-level model which</w:t>
      </w:r>
      <w:r w:rsidR="00CA45C9" w:rsidRPr="0095774A">
        <w:rPr>
          <w:rFonts w:ascii="Times New Roman" w:hAnsi="Times New Roman" w:cs="Times New Roman"/>
          <w:sz w:val="24"/>
          <w:szCs w:val="24"/>
        </w:rPr>
        <w:t xml:space="preserve"> sets a route through which health education can adapt. The first </w:t>
      </w:r>
      <w:r w:rsidRPr="0095774A">
        <w:rPr>
          <w:rFonts w:ascii="Times New Roman" w:hAnsi="Times New Roman" w:cs="Times New Roman"/>
          <w:sz w:val="24"/>
          <w:szCs w:val="24"/>
        </w:rPr>
        <w:t>phase involves</w:t>
      </w:r>
      <w:r w:rsidR="00CA45C9" w:rsidRPr="0095774A">
        <w:rPr>
          <w:rFonts w:ascii="Times New Roman" w:hAnsi="Times New Roman" w:cs="Times New Roman"/>
          <w:sz w:val="24"/>
          <w:szCs w:val="24"/>
        </w:rPr>
        <w:t xml:space="preserve"> social diagnosis of a community </w:t>
      </w:r>
      <w:r w:rsidRPr="0095774A">
        <w:rPr>
          <w:rFonts w:ascii="Times New Roman" w:hAnsi="Times New Roman" w:cs="Times New Roman"/>
          <w:sz w:val="24"/>
          <w:szCs w:val="24"/>
        </w:rPr>
        <w:t xml:space="preserve">setting. </w:t>
      </w:r>
      <w:r w:rsidR="00CA45C9" w:rsidRPr="0095774A">
        <w:rPr>
          <w:rFonts w:ascii="Times New Roman" w:hAnsi="Times New Roman" w:cs="Times New Roman"/>
          <w:sz w:val="24"/>
          <w:szCs w:val="24"/>
        </w:rPr>
        <w:t>Here there is an establishment from the community of what the community members want and need to be improved or changed so as to achieve effective health education.</w:t>
      </w:r>
    </w:p>
    <w:p w:rsidR="007F0CEC"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In the second phase, there is a study of the epidemiological state of a community. This level involves determination and identification of health </w:t>
      </w:r>
      <w:r w:rsidR="00247CFA" w:rsidRPr="0095774A">
        <w:rPr>
          <w:rFonts w:ascii="Times New Roman" w:hAnsi="Times New Roman" w:cs="Times New Roman"/>
          <w:sz w:val="24"/>
          <w:szCs w:val="24"/>
        </w:rPr>
        <w:t>and other things that influence the community state and culture.</w:t>
      </w:r>
      <w:r w:rsidR="00D72BB2" w:rsidRPr="0095774A">
        <w:rPr>
          <w:rFonts w:ascii="Times New Roman" w:hAnsi="Times New Roman" w:cs="Times New Roman"/>
          <w:sz w:val="24"/>
          <w:szCs w:val="24"/>
        </w:rPr>
        <w:t xml:space="preserve"> It is at this phase that one can formulate the objectives of intervening in health education</w:t>
      </w:r>
      <w:r w:rsidR="008A6535" w:rsidRPr="0095774A">
        <w:rPr>
          <w:rFonts w:ascii="Times New Roman" w:hAnsi="Times New Roman" w:cs="Times New Roman"/>
          <w:sz w:val="24"/>
          <w:szCs w:val="24"/>
        </w:rPr>
        <w:t xml:space="preserve">. </w:t>
      </w:r>
      <w:r w:rsidR="00B062DE" w:rsidRPr="0095774A">
        <w:rPr>
          <w:rFonts w:ascii="Times New Roman" w:hAnsi="Times New Roman" w:cs="Times New Roman"/>
          <w:sz w:val="24"/>
          <w:szCs w:val="24"/>
        </w:rPr>
        <w:t xml:space="preserve">According to </w:t>
      </w:r>
      <w:r w:rsidR="00B062DE" w:rsidRPr="0095774A">
        <w:rPr>
          <w:rFonts w:ascii="Times New Roman" w:eastAsia="Times New Roman" w:hAnsi="Times New Roman" w:cs="Times New Roman"/>
          <w:sz w:val="24"/>
          <w:szCs w:val="24"/>
        </w:rPr>
        <w:t>Fertman &amp; Allensworth (2010), p</w:t>
      </w:r>
      <w:r w:rsidR="008A6535" w:rsidRPr="0095774A">
        <w:rPr>
          <w:rFonts w:ascii="Times New Roman" w:hAnsi="Times New Roman" w:cs="Times New Roman"/>
          <w:sz w:val="24"/>
          <w:szCs w:val="24"/>
        </w:rPr>
        <w:t xml:space="preserve">hase three entails </w:t>
      </w:r>
      <w:r w:rsidR="008A6535" w:rsidRPr="0095774A">
        <w:rPr>
          <w:rFonts w:ascii="Times New Roman" w:hAnsi="Times New Roman" w:cs="Times New Roman"/>
          <w:sz w:val="24"/>
          <w:szCs w:val="24"/>
        </w:rPr>
        <w:lastRenderedPageBreak/>
        <w:t xml:space="preserve">coming up with a clear diagnosis of the environment surrounding and the behavior of the people. Environmental factor and lifestyle cultures that can be changed in order to </w:t>
      </w:r>
      <w:r w:rsidR="004F00F9" w:rsidRPr="0095774A">
        <w:rPr>
          <w:rFonts w:ascii="Times New Roman" w:hAnsi="Times New Roman" w:cs="Times New Roman"/>
          <w:sz w:val="24"/>
          <w:szCs w:val="24"/>
        </w:rPr>
        <w:t>affect</w:t>
      </w:r>
      <w:r w:rsidR="008A6535" w:rsidRPr="0095774A">
        <w:rPr>
          <w:rFonts w:ascii="Times New Roman" w:hAnsi="Times New Roman" w:cs="Times New Roman"/>
          <w:sz w:val="24"/>
          <w:szCs w:val="24"/>
        </w:rPr>
        <w:t xml:space="preserve"> health imprudent are identified. One should also establish which practices, as well as environmental factors, can be changed immediately or </w:t>
      </w:r>
      <w:r w:rsidR="00882D37" w:rsidRPr="0095774A">
        <w:rPr>
          <w:rFonts w:ascii="Times New Roman" w:hAnsi="Times New Roman" w:cs="Times New Roman"/>
          <w:sz w:val="24"/>
          <w:szCs w:val="24"/>
        </w:rPr>
        <w:t>easily and</w:t>
      </w:r>
      <w:r w:rsidR="008A6535" w:rsidRPr="0095774A">
        <w:rPr>
          <w:rFonts w:ascii="Times New Roman" w:hAnsi="Times New Roman" w:cs="Times New Roman"/>
          <w:sz w:val="24"/>
          <w:szCs w:val="24"/>
        </w:rPr>
        <w:t xml:space="preserve"> which ones will require more time or resources to impact change on them.</w:t>
      </w:r>
      <w:r w:rsidR="00882D37" w:rsidRPr="0095774A">
        <w:rPr>
          <w:rFonts w:ascii="Times New Roman" w:hAnsi="Times New Roman" w:cs="Times New Roman"/>
          <w:sz w:val="24"/>
          <w:szCs w:val="24"/>
        </w:rPr>
        <w:t xml:space="preserve"> This is important because some changes may not auger well if they are applied abruptly</w:t>
      </w:r>
      <w:r w:rsidRPr="0095774A">
        <w:rPr>
          <w:rFonts w:ascii="Times New Roman" w:hAnsi="Times New Roman" w:cs="Times New Roman"/>
          <w:sz w:val="24"/>
          <w:szCs w:val="24"/>
        </w:rPr>
        <w:t xml:space="preserve">. The key </w:t>
      </w:r>
      <w:r w:rsidR="00B062DE" w:rsidRPr="0095774A">
        <w:rPr>
          <w:rFonts w:ascii="Times New Roman" w:hAnsi="Times New Roman" w:cs="Times New Roman"/>
          <w:sz w:val="24"/>
          <w:szCs w:val="24"/>
        </w:rPr>
        <w:t xml:space="preserve">social cognitive theory </w:t>
      </w:r>
      <w:r w:rsidRPr="0095774A">
        <w:rPr>
          <w:rFonts w:ascii="Times New Roman" w:hAnsi="Times New Roman" w:cs="Times New Roman"/>
          <w:sz w:val="24"/>
          <w:szCs w:val="24"/>
        </w:rPr>
        <w:t>build of complementary determinism implies that an individual can be both an operator for change and a respondent to change</w:t>
      </w:r>
      <w:r w:rsidR="00D477B9" w:rsidRPr="0095774A">
        <w:rPr>
          <w:rFonts w:ascii="Times New Roman" w:hAnsi="Times New Roman" w:cs="Times New Roman"/>
          <w:sz w:val="24"/>
          <w:szCs w:val="24"/>
        </w:rPr>
        <w:t xml:space="preserve"> (</w:t>
      </w:r>
      <w:r w:rsidR="00D477B9" w:rsidRPr="0095774A">
        <w:rPr>
          <w:rFonts w:ascii="Times New Roman" w:eastAsia="Times New Roman" w:hAnsi="Times New Roman" w:cs="Times New Roman"/>
          <w:sz w:val="24"/>
          <w:szCs w:val="24"/>
        </w:rPr>
        <w:t>Glanz et al., 2008)</w:t>
      </w:r>
      <w:r w:rsidRPr="0095774A">
        <w:rPr>
          <w:rFonts w:ascii="Times New Roman" w:hAnsi="Times New Roman" w:cs="Times New Roman"/>
          <w:sz w:val="24"/>
          <w:szCs w:val="24"/>
        </w:rPr>
        <w:t>. In this way, changes in nature, the instances of good examples, and fortifications can be utilized to advance more beneficial conduct.</w:t>
      </w:r>
    </w:p>
    <w:p w:rsidR="00882D37"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The fourth phase involves organizational and educational analysis. Here factors that contribute to environmental impact on the community, as well as </w:t>
      </w:r>
      <w:r w:rsidR="00DF5CC5" w:rsidRPr="0095774A">
        <w:rPr>
          <w:rFonts w:ascii="Times New Roman" w:hAnsi="Times New Roman" w:cs="Times New Roman"/>
          <w:sz w:val="24"/>
          <w:szCs w:val="24"/>
        </w:rPr>
        <w:t>those</w:t>
      </w:r>
      <w:r w:rsidRPr="0095774A">
        <w:rPr>
          <w:rFonts w:ascii="Times New Roman" w:hAnsi="Times New Roman" w:cs="Times New Roman"/>
          <w:sz w:val="24"/>
          <w:szCs w:val="24"/>
        </w:rPr>
        <w:t xml:space="preserve"> </w:t>
      </w:r>
      <w:r w:rsidR="00B510B8" w:rsidRPr="0095774A">
        <w:rPr>
          <w:rFonts w:ascii="Times New Roman" w:hAnsi="Times New Roman" w:cs="Times New Roman"/>
          <w:sz w:val="24"/>
          <w:szCs w:val="24"/>
        </w:rPr>
        <w:t xml:space="preserve">factors </w:t>
      </w:r>
      <w:r w:rsidR="00DF5CC5" w:rsidRPr="0095774A">
        <w:rPr>
          <w:rFonts w:ascii="Times New Roman" w:hAnsi="Times New Roman" w:cs="Times New Roman"/>
          <w:sz w:val="24"/>
          <w:szCs w:val="24"/>
        </w:rPr>
        <w:t>that</w:t>
      </w:r>
      <w:r w:rsidR="00B510B8" w:rsidRPr="0095774A">
        <w:rPr>
          <w:rFonts w:ascii="Times New Roman" w:hAnsi="Times New Roman" w:cs="Times New Roman"/>
          <w:sz w:val="24"/>
          <w:szCs w:val="24"/>
        </w:rPr>
        <w:t xml:space="preserve"> hinder, are analyzed</w:t>
      </w:r>
      <w:r w:rsidRPr="0095774A">
        <w:rPr>
          <w:rFonts w:ascii="Times New Roman" w:hAnsi="Times New Roman" w:cs="Times New Roman"/>
          <w:sz w:val="24"/>
          <w:szCs w:val="24"/>
        </w:rPr>
        <w:t>. This is done through proper analysis of the educational knowledge available and the organizational setting which plays a major role in lifestyle and how the people handle the surrounding environment.</w:t>
      </w:r>
      <w:r w:rsidR="00DF5CC5" w:rsidRPr="0095774A">
        <w:rPr>
          <w:rFonts w:ascii="Times New Roman" w:hAnsi="Times New Roman" w:cs="Times New Roman"/>
          <w:sz w:val="24"/>
          <w:szCs w:val="24"/>
        </w:rPr>
        <w:t xml:space="preserve"> In phase five, administration and policies guidelines are brought in the picture</w:t>
      </w:r>
      <w:r w:rsidR="00D477B9" w:rsidRPr="0095774A">
        <w:rPr>
          <w:rFonts w:ascii="Times New Roman" w:hAnsi="Times New Roman" w:cs="Times New Roman"/>
          <w:sz w:val="24"/>
          <w:szCs w:val="24"/>
        </w:rPr>
        <w:t xml:space="preserve"> (</w:t>
      </w:r>
      <w:r w:rsidR="00D477B9" w:rsidRPr="0095774A">
        <w:rPr>
          <w:rFonts w:ascii="Times New Roman" w:eastAsia="Times New Roman" w:hAnsi="Times New Roman" w:cs="Times New Roman"/>
          <w:sz w:val="24"/>
          <w:szCs w:val="24"/>
        </w:rPr>
        <w:t>Morton et al., 2012).</w:t>
      </w:r>
      <w:r w:rsidR="00DF5CC5" w:rsidRPr="0095774A">
        <w:rPr>
          <w:rFonts w:ascii="Times New Roman" w:hAnsi="Times New Roman" w:cs="Times New Roman"/>
          <w:sz w:val="24"/>
          <w:szCs w:val="24"/>
        </w:rPr>
        <w:t xml:space="preserve"> Both the internal and external policies and the governing administration are identified. In addition to that, they are then vetted to determine whether they are in fav</w:t>
      </w:r>
      <w:r w:rsidR="007E352F" w:rsidRPr="0095774A">
        <w:rPr>
          <w:rFonts w:ascii="Times New Roman" w:hAnsi="Times New Roman" w:cs="Times New Roman"/>
          <w:sz w:val="24"/>
          <w:szCs w:val="24"/>
        </w:rPr>
        <w:t>o</w:t>
      </w:r>
      <w:r w:rsidR="00DF5CC5" w:rsidRPr="0095774A">
        <w:rPr>
          <w:rFonts w:ascii="Times New Roman" w:hAnsi="Times New Roman" w:cs="Times New Roman"/>
          <w:sz w:val="24"/>
          <w:szCs w:val="24"/>
        </w:rPr>
        <w:t>r of health promotion</w:t>
      </w:r>
      <w:r w:rsidR="008C4BBF" w:rsidRPr="0095774A">
        <w:rPr>
          <w:rFonts w:ascii="Times New Roman" w:hAnsi="Times New Roman" w:cs="Times New Roman"/>
          <w:sz w:val="24"/>
          <w:szCs w:val="24"/>
        </w:rPr>
        <w:t>. This includes funding and laws implementation regarding health care.</w:t>
      </w:r>
    </w:p>
    <w:p w:rsidR="008C4BBF"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According to </w:t>
      </w:r>
      <w:r w:rsidRPr="0095774A">
        <w:rPr>
          <w:rFonts w:ascii="Times New Roman" w:eastAsia="Times New Roman" w:hAnsi="Times New Roman" w:cs="Times New Roman"/>
          <w:sz w:val="24"/>
          <w:szCs w:val="24"/>
        </w:rPr>
        <w:t>Davies et al. (2013),</w:t>
      </w:r>
      <w:r w:rsidRPr="0095774A">
        <w:rPr>
          <w:rFonts w:ascii="Times New Roman" w:hAnsi="Times New Roman" w:cs="Times New Roman"/>
          <w:sz w:val="24"/>
          <w:szCs w:val="24"/>
        </w:rPr>
        <w:t xml:space="preserve"> sixth phase in socio-ecological approach is the implementation phase. At this phase is w</w:t>
      </w:r>
      <w:r w:rsidR="002D3168">
        <w:rPr>
          <w:rFonts w:ascii="Times New Roman" w:hAnsi="Times New Roman" w:cs="Times New Roman"/>
          <w:sz w:val="24"/>
          <w:szCs w:val="24"/>
        </w:rPr>
        <w:t>here intervention takes place and a</w:t>
      </w:r>
      <w:r w:rsidRPr="0095774A">
        <w:rPr>
          <w:rFonts w:ascii="Times New Roman" w:hAnsi="Times New Roman" w:cs="Times New Roman"/>
          <w:sz w:val="24"/>
          <w:szCs w:val="24"/>
        </w:rPr>
        <w:t>ll a</w:t>
      </w:r>
      <w:r w:rsidR="00612E4B" w:rsidRPr="0095774A">
        <w:rPr>
          <w:rFonts w:ascii="Times New Roman" w:hAnsi="Times New Roman" w:cs="Times New Roman"/>
          <w:sz w:val="24"/>
          <w:szCs w:val="24"/>
        </w:rPr>
        <w:t>reas of interest are intervened. Level seven includes evaluation of the process of intervention. Here one determines whether the plan formulated is being followed or whether it's being adjusted properly as per</w:t>
      </w:r>
      <w:r w:rsidR="00FF1065">
        <w:rPr>
          <w:rFonts w:ascii="Times New Roman" w:hAnsi="Times New Roman" w:cs="Times New Roman"/>
          <w:sz w:val="24"/>
          <w:szCs w:val="24"/>
        </w:rPr>
        <w:t xml:space="preserve"> the issues that may arise.  C</w:t>
      </w:r>
      <w:bookmarkStart w:id="0" w:name="_GoBack"/>
      <w:bookmarkEnd w:id="0"/>
      <w:r w:rsidR="00612E4B" w:rsidRPr="0095774A">
        <w:rPr>
          <w:rFonts w:ascii="Times New Roman" w:hAnsi="Times New Roman" w:cs="Times New Roman"/>
          <w:sz w:val="24"/>
          <w:szCs w:val="24"/>
        </w:rPr>
        <w:t>onsequently</w:t>
      </w:r>
      <w:r w:rsidR="00FF1065">
        <w:rPr>
          <w:rFonts w:ascii="Times New Roman" w:hAnsi="Times New Roman" w:cs="Times New Roman"/>
          <w:sz w:val="24"/>
          <w:szCs w:val="24"/>
        </w:rPr>
        <w:t>, this</w:t>
      </w:r>
      <w:r w:rsidR="00612E4B" w:rsidRPr="0095774A">
        <w:rPr>
          <w:rFonts w:ascii="Times New Roman" w:hAnsi="Times New Roman" w:cs="Times New Roman"/>
          <w:sz w:val="24"/>
          <w:szCs w:val="24"/>
        </w:rPr>
        <w:t xml:space="preserve"> leads to the eighth phase which entails evaluation of </w:t>
      </w:r>
      <w:r w:rsidR="00612E4B" w:rsidRPr="0095774A">
        <w:rPr>
          <w:rFonts w:ascii="Times New Roman" w:hAnsi="Times New Roman" w:cs="Times New Roman"/>
          <w:sz w:val="24"/>
          <w:szCs w:val="24"/>
        </w:rPr>
        <w:lastRenderedPageBreak/>
        <w:t>impacts. It is intended to establish whether the social-ecological intervention brings the proper impacts on the environment and behavior that are intended to be achieved. Therefore</w:t>
      </w:r>
      <w:r w:rsidR="00B062DE" w:rsidRPr="0095774A">
        <w:rPr>
          <w:rFonts w:ascii="Times New Roman" w:hAnsi="Times New Roman" w:cs="Times New Roman"/>
          <w:sz w:val="24"/>
          <w:szCs w:val="24"/>
        </w:rPr>
        <w:t>,</w:t>
      </w:r>
      <w:r w:rsidR="00612E4B" w:rsidRPr="0095774A">
        <w:rPr>
          <w:rFonts w:ascii="Times New Roman" w:hAnsi="Times New Roman" w:cs="Times New Roman"/>
          <w:sz w:val="24"/>
          <w:szCs w:val="24"/>
        </w:rPr>
        <w:t xml:space="preserve"> they can be dealt with according to the needs that arise.</w:t>
      </w:r>
    </w:p>
    <w:p w:rsidR="00CA3D2A"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Finally</w:t>
      </w:r>
      <w:r w:rsidR="00887D3B" w:rsidRPr="0095774A">
        <w:rPr>
          <w:rFonts w:ascii="Times New Roman" w:hAnsi="Times New Roman" w:cs="Times New Roman"/>
          <w:sz w:val="24"/>
          <w:szCs w:val="24"/>
        </w:rPr>
        <w:t>,</w:t>
      </w:r>
      <w:r w:rsidRPr="0095774A">
        <w:rPr>
          <w:rFonts w:ascii="Times New Roman" w:hAnsi="Times New Roman" w:cs="Times New Roman"/>
          <w:sz w:val="24"/>
          <w:szCs w:val="24"/>
        </w:rPr>
        <w:t xml:space="preserve"> the last phase is where the outcome is evaluated. Here one establishes whether social-ecological </w:t>
      </w:r>
      <w:r w:rsidR="004F00F9" w:rsidRPr="0095774A">
        <w:rPr>
          <w:rFonts w:ascii="Times New Roman" w:hAnsi="Times New Roman" w:cs="Times New Roman"/>
          <w:sz w:val="24"/>
          <w:szCs w:val="24"/>
        </w:rPr>
        <w:t>intervention is</w:t>
      </w:r>
      <w:r w:rsidRPr="0095774A">
        <w:rPr>
          <w:rFonts w:ascii="Times New Roman" w:hAnsi="Times New Roman" w:cs="Times New Roman"/>
          <w:sz w:val="24"/>
          <w:szCs w:val="24"/>
        </w:rPr>
        <w:t xml:space="preserve"> achieving the intended outcome goals that were identified in the first phase</w:t>
      </w:r>
      <w:r w:rsidR="00F40F01" w:rsidRPr="0095774A">
        <w:rPr>
          <w:rFonts w:ascii="Times New Roman" w:hAnsi="Times New Roman" w:cs="Times New Roman"/>
          <w:sz w:val="24"/>
          <w:szCs w:val="24"/>
        </w:rPr>
        <w:t>.</w:t>
      </w:r>
    </w:p>
    <w:p w:rsidR="00CD39E9" w:rsidRPr="0095774A" w:rsidRDefault="00CD39E9" w:rsidP="00CD39E9">
      <w:pPr>
        <w:spacing w:line="480" w:lineRule="auto"/>
        <w:rPr>
          <w:rFonts w:ascii="Times New Roman" w:hAnsi="Times New Roman" w:cs="Times New Roman"/>
          <w:b/>
          <w:sz w:val="24"/>
          <w:szCs w:val="24"/>
        </w:rPr>
      </w:pPr>
      <w:r w:rsidRPr="0095774A">
        <w:rPr>
          <w:rFonts w:ascii="Times New Roman" w:hAnsi="Times New Roman" w:cs="Times New Roman"/>
          <w:b/>
          <w:sz w:val="24"/>
          <w:szCs w:val="24"/>
        </w:rPr>
        <w:t>Part 2</w:t>
      </w:r>
    </w:p>
    <w:p w:rsidR="00CF5B11" w:rsidRPr="0095774A" w:rsidRDefault="00AC0135" w:rsidP="00F56F69">
      <w:pPr>
        <w:spacing w:line="480" w:lineRule="auto"/>
        <w:ind w:firstLine="720"/>
        <w:rPr>
          <w:rFonts w:ascii="Times New Roman" w:hAnsi="Times New Roman" w:cs="Times New Roman"/>
          <w:sz w:val="24"/>
          <w:szCs w:val="24"/>
        </w:rPr>
      </w:pPr>
      <w:r w:rsidRPr="0095774A">
        <w:rPr>
          <w:rStyle w:val="termtext"/>
          <w:rFonts w:ascii="Times New Roman" w:hAnsi="Times New Roman" w:cs="Times New Roman"/>
          <w:sz w:val="24"/>
          <w:szCs w:val="24"/>
        </w:rPr>
        <w:t xml:space="preserve">Proceed </w:t>
      </w:r>
      <w:r w:rsidR="00BF255F" w:rsidRPr="0095774A">
        <w:rPr>
          <w:rStyle w:val="termtext"/>
          <w:rFonts w:ascii="Times New Roman" w:hAnsi="Times New Roman" w:cs="Times New Roman"/>
          <w:sz w:val="24"/>
          <w:szCs w:val="24"/>
        </w:rPr>
        <w:t xml:space="preserve">program planning </w:t>
      </w:r>
      <w:r w:rsidRPr="0095774A">
        <w:rPr>
          <w:rStyle w:val="termtext"/>
          <w:rFonts w:ascii="Times New Roman" w:hAnsi="Times New Roman" w:cs="Times New Roman"/>
          <w:sz w:val="24"/>
          <w:szCs w:val="24"/>
        </w:rPr>
        <w:t xml:space="preserve">model is one which </w:t>
      </w:r>
      <w:r w:rsidR="002C224B" w:rsidRPr="0095774A">
        <w:rPr>
          <w:rStyle w:val="termtext"/>
          <w:rFonts w:ascii="Times New Roman" w:hAnsi="Times New Roman" w:cs="Times New Roman"/>
          <w:sz w:val="24"/>
          <w:szCs w:val="24"/>
        </w:rPr>
        <w:t xml:space="preserve">uses </w:t>
      </w:r>
      <w:r w:rsidRPr="0095774A">
        <w:rPr>
          <w:rStyle w:val="termtext"/>
          <w:rFonts w:ascii="Times New Roman" w:hAnsi="Times New Roman" w:cs="Times New Roman"/>
          <w:sz w:val="24"/>
          <w:szCs w:val="24"/>
        </w:rPr>
        <w:t xml:space="preserve">nine-phase logic </w:t>
      </w:r>
      <w:r w:rsidR="002C224B" w:rsidRPr="0095774A">
        <w:rPr>
          <w:rStyle w:val="termtext"/>
          <w:rFonts w:ascii="Times New Roman" w:hAnsi="Times New Roman" w:cs="Times New Roman"/>
          <w:sz w:val="24"/>
          <w:szCs w:val="24"/>
        </w:rPr>
        <w:t>in planning of health promotion. The model employs</w:t>
      </w:r>
      <w:r w:rsidRPr="0095774A">
        <w:rPr>
          <w:rStyle w:val="termtext"/>
          <w:rFonts w:ascii="Times New Roman" w:hAnsi="Times New Roman" w:cs="Times New Roman"/>
          <w:sz w:val="24"/>
          <w:szCs w:val="24"/>
        </w:rPr>
        <w:t xml:space="preserve"> </w:t>
      </w:r>
      <w:r w:rsidR="00D477B9" w:rsidRPr="0095774A">
        <w:rPr>
          <w:rStyle w:val="termtext"/>
          <w:rFonts w:ascii="Times New Roman" w:hAnsi="Times New Roman" w:cs="Times New Roman"/>
          <w:sz w:val="24"/>
          <w:szCs w:val="24"/>
        </w:rPr>
        <w:t>a</w:t>
      </w:r>
      <w:r w:rsidRPr="0095774A">
        <w:rPr>
          <w:rStyle w:val="termtext"/>
          <w:rFonts w:ascii="Times New Roman" w:hAnsi="Times New Roman" w:cs="Times New Roman"/>
          <w:sz w:val="24"/>
          <w:szCs w:val="24"/>
        </w:rPr>
        <w:t xml:space="preserve"> </w:t>
      </w:r>
      <w:r w:rsidR="002C224B" w:rsidRPr="0095774A">
        <w:rPr>
          <w:rStyle w:val="termtext"/>
          <w:rFonts w:ascii="Times New Roman" w:hAnsi="Times New Roman" w:cs="Times New Roman"/>
          <w:sz w:val="24"/>
          <w:szCs w:val="24"/>
        </w:rPr>
        <w:t>social-</w:t>
      </w:r>
      <w:r w:rsidRPr="0095774A">
        <w:rPr>
          <w:rStyle w:val="termtext"/>
          <w:rFonts w:ascii="Times New Roman" w:hAnsi="Times New Roman" w:cs="Times New Roman"/>
          <w:sz w:val="24"/>
          <w:szCs w:val="24"/>
        </w:rPr>
        <w:t>ecological approach</w:t>
      </w:r>
      <w:r w:rsidR="002C224B" w:rsidRPr="0095774A">
        <w:rPr>
          <w:rStyle w:val="termtext"/>
          <w:rFonts w:ascii="Times New Roman" w:hAnsi="Times New Roman" w:cs="Times New Roman"/>
          <w:sz w:val="24"/>
          <w:szCs w:val="24"/>
        </w:rPr>
        <w:t xml:space="preserve"> in the quest for achieving proper health improvement</w:t>
      </w:r>
      <w:r w:rsidR="00D477B9" w:rsidRPr="0095774A">
        <w:rPr>
          <w:rStyle w:val="termtext"/>
          <w:rFonts w:ascii="Times New Roman" w:hAnsi="Times New Roman" w:cs="Times New Roman"/>
          <w:sz w:val="24"/>
          <w:szCs w:val="24"/>
        </w:rPr>
        <w:t xml:space="preserve"> (</w:t>
      </w:r>
      <w:r w:rsidR="00D477B9" w:rsidRPr="0095774A">
        <w:rPr>
          <w:rFonts w:ascii="Times New Roman" w:eastAsia="Times New Roman" w:hAnsi="Times New Roman" w:cs="Times New Roman"/>
          <w:sz w:val="24"/>
          <w:szCs w:val="24"/>
        </w:rPr>
        <w:t>Fertman &amp; Allensworth, 2010).</w:t>
      </w:r>
      <w:r w:rsidR="002C224B" w:rsidRPr="0095774A">
        <w:rPr>
          <w:rStyle w:val="termtext"/>
          <w:rFonts w:ascii="Times New Roman" w:hAnsi="Times New Roman" w:cs="Times New Roman"/>
          <w:sz w:val="24"/>
          <w:szCs w:val="24"/>
        </w:rPr>
        <w:t xml:space="preserve"> It </w:t>
      </w:r>
      <w:r w:rsidR="00D477B9" w:rsidRPr="0095774A">
        <w:rPr>
          <w:rStyle w:val="termtext"/>
          <w:rFonts w:ascii="Times New Roman" w:hAnsi="Times New Roman" w:cs="Times New Roman"/>
          <w:sz w:val="24"/>
          <w:szCs w:val="24"/>
        </w:rPr>
        <w:t>a</w:t>
      </w:r>
      <w:r w:rsidR="00D477B9" w:rsidRPr="0095774A">
        <w:rPr>
          <w:rFonts w:ascii="Times New Roman" w:hAnsi="Times New Roman" w:cs="Times New Roman"/>
          <w:sz w:val="24"/>
          <w:szCs w:val="24"/>
        </w:rPr>
        <w:t>ssesses</w:t>
      </w:r>
      <w:r w:rsidRPr="0095774A">
        <w:rPr>
          <w:rFonts w:ascii="Times New Roman" w:hAnsi="Times New Roman" w:cs="Times New Roman"/>
          <w:sz w:val="24"/>
          <w:szCs w:val="24"/>
        </w:rPr>
        <w:t xml:space="preserve"> </w:t>
      </w:r>
      <w:r w:rsidR="002C224B" w:rsidRPr="0095774A">
        <w:rPr>
          <w:rFonts w:ascii="Times New Roman" w:hAnsi="Times New Roman" w:cs="Times New Roman"/>
          <w:sz w:val="24"/>
          <w:szCs w:val="24"/>
        </w:rPr>
        <w:t xml:space="preserve">the </w:t>
      </w:r>
      <w:r w:rsidRPr="0095774A">
        <w:rPr>
          <w:rFonts w:ascii="Times New Roman" w:hAnsi="Times New Roman" w:cs="Times New Roman"/>
          <w:sz w:val="24"/>
          <w:szCs w:val="24"/>
        </w:rPr>
        <w:t>needs</w:t>
      </w:r>
      <w:r w:rsidR="00712939" w:rsidRPr="0095774A">
        <w:rPr>
          <w:rFonts w:ascii="Times New Roman" w:hAnsi="Times New Roman" w:cs="Times New Roman"/>
          <w:sz w:val="24"/>
          <w:szCs w:val="24"/>
        </w:rPr>
        <w:t xml:space="preserve"> of the communities</w:t>
      </w:r>
      <w:r w:rsidR="002C224B" w:rsidRPr="0095774A">
        <w:rPr>
          <w:rFonts w:ascii="Times New Roman" w:hAnsi="Times New Roman" w:cs="Times New Roman"/>
          <w:sz w:val="24"/>
          <w:szCs w:val="24"/>
        </w:rPr>
        <w:t xml:space="preserve"> and the environmental communities as well as the policies in use in order to establish the actual state and thus what needs to be changed or improved</w:t>
      </w:r>
      <w:r w:rsidR="00712939" w:rsidRPr="0095774A">
        <w:rPr>
          <w:rFonts w:ascii="Times New Roman" w:hAnsi="Times New Roman" w:cs="Times New Roman"/>
          <w:sz w:val="24"/>
          <w:szCs w:val="24"/>
        </w:rPr>
        <w:t xml:space="preserve">. </w:t>
      </w:r>
      <w:r w:rsidR="002C224B" w:rsidRPr="0095774A">
        <w:rPr>
          <w:rFonts w:ascii="Times New Roman" w:hAnsi="Times New Roman" w:cs="Times New Roman"/>
          <w:sz w:val="24"/>
          <w:szCs w:val="24"/>
        </w:rPr>
        <w:t>The model also looks at all factors that play part in the setting of a community</w:t>
      </w:r>
    </w:p>
    <w:p w:rsidR="002C224B"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Second is the multi-level approach which is a framework designed to assess the health of the population in question. </w:t>
      </w:r>
      <w:r w:rsidR="00D477B9" w:rsidRPr="0095774A">
        <w:rPr>
          <w:rFonts w:ascii="Times New Roman" w:hAnsi="Times New Roman" w:cs="Times New Roman"/>
          <w:sz w:val="24"/>
          <w:szCs w:val="24"/>
        </w:rPr>
        <w:t xml:space="preserve">According to </w:t>
      </w:r>
      <w:r w:rsidR="00D477B9" w:rsidRPr="0095774A">
        <w:rPr>
          <w:rFonts w:ascii="Times New Roman" w:eastAsia="Times New Roman" w:hAnsi="Times New Roman" w:cs="Times New Roman"/>
          <w:sz w:val="24"/>
          <w:szCs w:val="24"/>
        </w:rPr>
        <w:t>Glanz et al. (2008)</w:t>
      </w:r>
      <w:r w:rsidR="00D477B9" w:rsidRPr="0095774A">
        <w:rPr>
          <w:rFonts w:ascii="Times New Roman" w:hAnsi="Times New Roman" w:cs="Times New Roman"/>
          <w:sz w:val="24"/>
          <w:szCs w:val="24"/>
        </w:rPr>
        <w:t>, t</w:t>
      </w:r>
      <w:r w:rsidRPr="0095774A">
        <w:rPr>
          <w:rFonts w:ascii="Times New Roman" w:hAnsi="Times New Roman" w:cs="Times New Roman"/>
          <w:sz w:val="24"/>
          <w:szCs w:val="24"/>
        </w:rPr>
        <w:t>he model involves intervening the plan developing and implementing it as per the best results. This leads to the third model which is referred to as the consumer based planning model. The model pays a lot of attention on the business part of the health promotion where various methods of marketing and product promotion are employed with respect to the choices that consumers prefer.</w:t>
      </w:r>
    </w:p>
    <w:p w:rsidR="002C224B"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The fourth </w:t>
      </w:r>
      <w:r w:rsidR="004075F1" w:rsidRPr="0095774A">
        <w:rPr>
          <w:rFonts w:ascii="Times New Roman" w:hAnsi="Times New Roman" w:cs="Times New Roman"/>
          <w:sz w:val="24"/>
          <w:szCs w:val="24"/>
        </w:rPr>
        <w:t>model is the campaign model. This is generally adopted in the quest for raising awareness to members of the public o</w:t>
      </w:r>
      <w:r w:rsidR="00B062DE" w:rsidRPr="0095774A">
        <w:rPr>
          <w:rFonts w:ascii="Times New Roman" w:hAnsi="Times New Roman" w:cs="Times New Roman"/>
          <w:sz w:val="24"/>
          <w:szCs w:val="24"/>
        </w:rPr>
        <w:t>n matters of health improvement</w:t>
      </w:r>
      <w:r w:rsidR="004075F1" w:rsidRPr="0095774A">
        <w:rPr>
          <w:rFonts w:ascii="Times New Roman" w:hAnsi="Times New Roman" w:cs="Times New Roman"/>
          <w:sz w:val="24"/>
          <w:szCs w:val="24"/>
        </w:rPr>
        <w:t xml:space="preserve">. Population </w:t>
      </w:r>
      <w:r w:rsidR="004075F1" w:rsidRPr="0095774A">
        <w:rPr>
          <w:rFonts w:ascii="Times New Roman" w:hAnsi="Times New Roman" w:cs="Times New Roman"/>
          <w:sz w:val="24"/>
          <w:szCs w:val="24"/>
        </w:rPr>
        <w:lastRenderedPageBreak/>
        <w:t>awareness is key in improving health, furthermore, health education is entirely about community health awareness.</w:t>
      </w:r>
    </w:p>
    <w:p w:rsidR="005D5DCD"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Health promotion planning model</w:t>
      </w:r>
      <w:r w:rsidR="00786681" w:rsidRPr="0095774A">
        <w:rPr>
          <w:rFonts w:ascii="Times New Roman" w:hAnsi="Times New Roman" w:cs="Times New Roman"/>
          <w:sz w:val="24"/>
          <w:szCs w:val="24"/>
        </w:rPr>
        <w:t xml:space="preserve"> is another</w:t>
      </w:r>
      <w:r w:rsidR="008622C3" w:rsidRPr="0095774A">
        <w:rPr>
          <w:rFonts w:ascii="Times New Roman" w:hAnsi="Times New Roman" w:cs="Times New Roman"/>
          <w:sz w:val="24"/>
          <w:szCs w:val="24"/>
        </w:rPr>
        <w:t xml:space="preserve"> program planning model</w:t>
      </w:r>
      <w:r w:rsidRPr="0095774A">
        <w:rPr>
          <w:rFonts w:ascii="Times New Roman" w:hAnsi="Times New Roman" w:cs="Times New Roman"/>
          <w:sz w:val="24"/>
          <w:szCs w:val="24"/>
        </w:rPr>
        <w:t xml:space="preserve">. This is a </w:t>
      </w:r>
      <w:r w:rsidR="00083552" w:rsidRPr="0095774A">
        <w:rPr>
          <w:rFonts w:ascii="Times New Roman" w:hAnsi="Times New Roman" w:cs="Times New Roman"/>
          <w:sz w:val="24"/>
          <w:szCs w:val="24"/>
        </w:rPr>
        <w:t>h</w:t>
      </w:r>
      <w:r w:rsidRPr="0095774A">
        <w:rPr>
          <w:rFonts w:ascii="Times New Roman" w:hAnsi="Times New Roman" w:cs="Times New Roman"/>
          <w:sz w:val="24"/>
          <w:szCs w:val="24"/>
        </w:rPr>
        <w:t>ealth model that emphasizes building merges in developmental works</w:t>
      </w:r>
      <w:r w:rsidR="00083552" w:rsidRPr="0095774A">
        <w:rPr>
          <w:rFonts w:ascii="Times New Roman" w:hAnsi="Times New Roman" w:cs="Times New Roman"/>
          <w:sz w:val="24"/>
          <w:szCs w:val="24"/>
        </w:rPr>
        <w:t xml:space="preserve"> which are designed for helping in improvement of community-based health departments. The model enables the community to tackle existing and arising health issues</w:t>
      </w:r>
      <w:r w:rsidR="00D477B9" w:rsidRPr="0095774A">
        <w:rPr>
          <w:rFonts w:ascii="Times New Roman" w:hAnsi="Times New Roman" w:cs="Times New Roman"/>
          <w:sz w:val="24"/>
          <w:szCs w:val="24"/>
        </w:rPr>
        <w:t xml:space="preserve"> (</w:t>
      </w:r>
      <w:r w:rsidR="00D477B9" w:rsidRPr="0095774A">
        <w:rPr>
          <w:rFonts w:ascii="Times New Roman" w:eastAsia="Times New Roman" w:hAnsi="Times New Roman" w:cs="Times New Roman"/>
          <w:sz w:val="24"/>
          <w:szCs w:val="24"/>
        </w:rPr>
        <w:t>Morton et al., 2012).</w:t>
      </w:r>
      <w:r w:rsidR="00083552" w:rsidRPr="0095774A">
        <w:rPr>
          <w:rFonts w:ascii="Times New Roman" w:hAnsi="Times New Roman" w:cs="Times New Roman"/>
          <w:sz w:val="24"/>
          <w:szCs w:val="24"/>
        </w:rPr>
        <w:t xml:space="preserve"> Another model is the health belief model. It refers to the perceived existing risk to di</w:t>
      </w:r>
      <w:r w:rsidR="00786681" w:rsidRPr="0095774A">
        <w:rPr>
          <w:rFonts w:ascii="Times New Roman" w:hAnsi="Times New Roman" w:cs="Times New Roman"/>
          <w:sz w:val="24"/>
          <w:szCs w:val="24"/>
        </w:rPr>
        <w:t>s</w:t>
      </w:r>
      <w:r w:rsidR="00083552" w:rsidRPr="0095774A">
        <w:rPr>
          <w:rFonts w:ascii="Times New Roman" w:hAnsi="Times New Roman" w:cs="Times New Roman"/>
          <w:sz w:val="24"/>
          <w:szCs w:val="24"/>
        </w:rPr>
        <w:t>ease contraction</w:t>
      </w:r>
      <w:r w:rsidR="00786681" w:rsidRPr="0095774A">
        <w:rPr>
          <w:rFonts w:ascii="Times New Roman" w:hAnsi="Times New Roman" w:cs="Times New Roman"/>
          <w:sz w:val="24"/>
          <w:szCs w:val="24"/>
        </w:rPr>
        <w:t xml:space="preserve"> </w:t>
      </w:r>
      <w:r w:rsidR="00083552" w:rsidRPr="0095774A">
        <w:rPr>
          <w:rFonts w:ascii="Times New Roman" w:hAnsi="Times New Roman" w:cs="Times New Roman"/>
          <w:sz w:val="24"/>
          <w:szCs w:val="24"/>
        </w:rPr>
        <w:t>and the seriousness of the challenge imposed by the disease</w:t>
      </w:r>
      <w:r w:rsidR="00147C91">
        <w:rPr>
          <w:rFonts w:ascii="Times New Roman" w:hAnsi="Times New Roman" w:cs="Times New Roman"/>
          <w:sz w:val="24"/>
          <w:szCs w:val="24"/>
        </w:rPr>
        <w:t>. In addition</w:t>
      </w:r>
      <w:r w:rsidR="00786681" w:rsidRPr="0095774A">
        <w:rPr>
          <w:rFonts w:ascii="Times New Roman" w:hAnsi="Times New Roman" w:cs="Times New Roman"/>
          <w:sz w:val="24"/>
          <w:szCs w:val="24"/>
        </w:rPr>
        <w:t>, it also looks at the perceived measures of disease prevention and the hindrances that go hand in hand with successful prevention</w:t>
      </w:r>
      <w:r w:rsidR="000D4712" w:rsidRPr="0095774A">
        <w:rPr>
          <w:rFonts w:ascii="Times New Roman" w:hAnsi="Times New Roman" w:cs="Times New Roman"/>
          <w:sz w:val="24"/>
          <w:szCs w:val="24"/>
        </w:rPr>
        <w:t>.</w:t>
      </w:r>
    </w:p>
    <w:p w:rsidR="000D4712"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 xml:space="preserve">The final health program planning </w:t>
      </w:r>
      <w:r w:rsidR="003D4D32" w:rsidRPr="0095774A">
        <w:rPr>
          <w:rFonts w:ascii="Times New Roman" w:hAnsi="Times New Roman" w:cs="Times New Roman"/>
          <w:sz w:val="24"/>
          <w:szCs w:val="24"/>
        </w:rPr>
        <w:t>model entails</w:t>
      </w:r>
      <w:r w:rsidRPr="0095774A">
        <w:rPr>
          <w:rFonts w:ascii="Times New Roman" w:hAnsi="Times New Roman" w:cs="Times New Roman"/>
          <w:sz w:val="24"/>
          <w:szCs w:val="24"/>
        </w:rPr>
        <w:t xml:space="preserve"> health behavior change theories</w:t>
      </w:r>
      <w:r w:rsidR="00220803" w:rsidRPr="0095774A">
        <w:rPr>
          <w:rFonts w:ascii="Times New Roman" w:hAnsi="Times New Roman" w:cs="Times New Roman"/>
          <w:sz w:val="24"/>
          <w:szCs w:val="24"/>
        </w:rPr>
        <w:t xml:space="preserve">. They </w:t>
      </w:r>
      <w:r w:rsidR="003D4D32" w:rsidRPr="0095774A">
        <w:rPr>
          <w:rFonts w:ascii="Times New Roman" w:hAnsi="Times New Roman" w:cs="Times New Roman"/>
          <w:sz w:val="24"/>
          <w:szCs w:val="24"/>
        </w:rPr>
        <w:t xml:space="preserve">include </w:t>
      </w:r>
      <w:r w:rsidR="00B062DE" w:rsidRPr="0095774A">
        <w:rPr>
          <w:rFonts w:ascii="Times New Roman" w:hAnsi="Times New Roman" w:cs="Times New Roman"/>
          <w:sz w:val="24"/>
          <w:szCs w:val="24"/>
        </w:rPr>
        <w:t xml:space="preserve">the health belief model </w:t>
      </w:r>
      <w:r w:rsidR="00220803" w:rsidRPr="0095774A">
        <w:rPr>
          <w:rFonts w:ascii="Times New Roman" w:hAnsi="Times New Roman" w:cs="Times New Roman"/>
          <w:sz w:val="24"/>
          <w:szCs w:val="24"/>
        </w:rPr>
        <w:t xml:space="preserve">which as discussed </w:t>
      </w:r>
      <w:r w:rsidR="003D4D32" w:rsidRPr="0095774A">
        <w:rPr>
          <w:rFonts w:ascii="Times New Roman" w:hAnsi="Times New Roman" w:cs="Times New Roman"/>
          <w:sz w:val="24"/>
          <w:szCs w:val="24"/>
        </w:rPr>
        <w:t>before, it</w:t>
      </w:r>
      <w:r w:rsidR="00220803" w:rsidRPr="0095774A">
        <w:rPr>
          <w:rFonts w:ascii="Times New Roman" w:hAnsi="Times New Roman" w:cs="Times New Roman"/>
          <w:sz w:val="24"/>
          <w:szCs w:val="24"/>
        </w:rPr>
        <w:t xml:space="preserve"> is a model through which community beli</w:t>
      </w:r>
      <w:r w:rsidR="007108AF" w:rsidRPr="0095774A">
        <w:rPr>
          <w:rFonts w:ascii="Times New Roman" w:hAnsi="Times New Roman" w:cs="Times New Roman"/>
          <w:sz w:val="24"/>
          <w:szCs w:val="24"/>
        </w:rPr>
        <w:t>efs and assumptions are first p</w:t>
      </w:r>
      <w:r w:rsidR="00220803" w:rsidRPr="0095774A">
        <w:rPr>
          <w:rFonts w:ascii="Times New Roman" w:hAnsi="Times New Roman" w:cs="Times New Roman"/>
          <w:sz w:val="24"/>
          <w:szCs w:val="24"/>
        </w:rPr>
        <w:t>ut into considerations in the process of program</w:t>
      </w:r>
      <w:r w:rsidR="007108AF" w:rsidRPr="0095774A">
        <w:rPr>
          <w:rFonts w:ascii="Times New Roman" w:hAnsi="Times New Roman" w:cs="Times New Roman"/>
          <w:sz w:val="24"/>
          <w:szCs w:val="24"/>
        </w:rPr>
        <w:t xml:space="preserve"> planning. </w:t>
      </w:r>
      <w:r w:rsidR="00D477B9" w:rsidRPr="0095774A">
        <w:rPr>
          <w:rFonts w:ascii="Times New Roman" w:hAnsi="Times New Roman" w:cs="Times New Roman"/>
          <w:sz w:val="24"/>
          <w:szCs w:val="24"/>
        </w:rPr>
        <w:t xml:space="preserve">According to </w:t>
      </w:r>
      <w:r w:rsidR="00D477B9" w:rsidRPr="0095774A">
        <w:rPr>
          <w:rFonts w:ascii="Times New Roman" w:eastAsia="Times New Roman" w:hAnsi="Times New Roman" w:cs="Times New Roman"/>
          <w:sz w:val="24"/>
          <w:szCs w:val="24"/>
        </w:rPr>
        <w:t>Davies et al. (2013),</w:t>
      </w:r>
      <w:r w:rsidR="00D477B9" w:rsidRPr="0095774A">
        <w:rPr>
          <w:rFonts w:ascii="Times New Roman" w:hAnsi="Times New Roman" w:cs="Times New Roman"/>
          <w:sz w:val="24"/>
          <w:szCs w:val="24"/>
        </w:rPr>
        <w:t xml:space="preserve"> s</w:t>
      </w:r>
      <w:r w:rsidR="007108AF" w:rsidRPr="0095774A">
        <w:rPr>
          <w:rFonts w:ascii="Times New Roman" w:hAnsi="Times New Roman" w:cs="Times New Roman"/>
          <w:sz w:val="24"/>
          <w:szCs w:val="24"/>
        </w:rPr>
        <w:t>econdly is</w:t>
      </w:r>
      <w:r w:rsidR="00D477B9" w:rsidRPr="0095774A">
        <w:rPr>
          <w:rFonts w:ascii="Times New Roman" w:hAnsi="Times New Roman" w:cs="Times New Roman"/>
          <w:sz w:val="24"/>
          <w:szCs w:val="24"/>
        </w:rPr>
        <w:t xml:space="preserve"> the t</w:t>
      </w:r>
      <w:r w:rsidR="00220803" w:rsidRPr="0095774A">
        <w:rPr>
          <w:rFonts w:ascii="Times New Roman" w:hAnsi="Times New Roman" w:cs="Times New Roman"/>
          <w:sz w:val="24"/>
          <w:szCs w:val="24"/>
        </w:rPr>
        <w:t xml:space="preserve">rans-theoretical theory which states that behavior change is </w:t>
      </w:r>
      <w:r w:rsidR="007108AF" w:rsidRPr="0095774A">
        <w:rPr>
          <w:rFonts w:ascii="Times New Roman" w:hAnsi="Times New Roman" w:cs="Times New Roman"/>
          <w:sz w:val="24"/>
          <w:szCs w:val="24"/>
        </w:rPr>
        <w:t xml:space="preserve">a five-stage process. However, it goes ahead to state that behavior change does not necessarily occur after the final stage rather it can be </w:t>
      </w:r>
      <w:r w:rsidR="003D4D32" w:rsidRPr="0095774A">
        <w:rPr>
          <w:rFonts w:ascii="Times New Roman" w:hAnsi="Times New Roman" w:cs="Times New Roman"/>
          <w:sz w:val="24"/>
          <w:szCs w:val="24"/>
        </w:rPr>
        <w:t>adopted</w:t>
      </w:r>
      <w:r w:rsidR="007108AF" w:rsidRPr="0095774A">
        <w:rPr>
          <w:rFonts w:ascii="Times New Roman" w:hAnsi="Times New Roman" w:cs="Times New Roman"/>
          <w:sz w:val="24"/>
          <w:szCs w:val="24"/>
        </w:rPr>
        <w:t xml:space="preserve"> before all the stages are completed</w:t>
      </w:r>
      <w:r w:rsidR="003325CD" w:rsidRPr="0095774A">
        <w:rPr>
          <w:rFonts w:ascii="Times New Roman" w:hAnsi="Times New Roman" w:cs="Times New Roman"/>
          <w:sz w:val="24"/>
          <w:szCs w:val="24"/>
        </w:rPr>
        <w:t>. These stages include</w:t>
      </w:r>
      <w:r w:rsidR="003325CD" w:rsidRPr="0095774A">
        <w:rPr>
          <w:rFonts w:ascii="Times New Roman" w:hAnsi="Times New Roman" w:cs="Times New Roman"/>
          <w:sz w:val="24"/>
          <w:szCs w:val="24"/>
          <w:shd w:val="clear" w:color="auto" w:fill="FFFFFF"/>
        </w:rPr>
        <w:t xml:space="preserve"> pre-contemplation, contemplation, action preparation, action, and maintenance</w:t>
      </w:r>
      <w:r w:rsidR="003325CD" w:rsidRPr="0095774A">
        <w:rPr>
          <w:rFonts w:ascii="Times New Roman" w:hAnsi="Times New Roman" w:cs="Times New Roman"/>
          <w:sz w:val="24"/>
          <w:szCs w:val="24"/>
        </w:rPr>
        <w:t>. Finally</w:t>
      </w:r>
      <w:r w:rsidR="00B062DE" w:rsidRPr="0095774A">
        <w:rPr>
          <w:rFonts w:ascii="Times New Roman" w:hAnsi="Times New Roman" w:cs="Times New Roman"/>
          <w:sz w:val="24"/>
          <w:szCs w:val="24"/>
        </w:rPr>
        <w:t>,</w:t>
      </w:r>
      <w:r w:rsidR="003325CD" w:rsidRPr="0095774A">
        <w:rPr>
          <w:rFonts w:ascii="Times New Roman" w:hAnsi="Times New Roman" w:cs="Times New Roman"/>
          <w:sz w:val="24"/>
          <w:szCs w:val="24"/>
        </w:rPr>
        <w:t xml:space="preserve"> there is the</w:t>
      </w:r>
      <w:r w:rsidR="00220803" w:rsidRPr="0095774A">
        <w:rPr>
          <w:rFonts w:ascii="Times New Roman" w:hAnsi="Times New Roman" w:cs="Times New Roman"/>
          <w:sz w:val="24"/>
          <w:szCs w:val="24"/>
        </w:rPr>
        <w:t xml:space="preserve"> </w:t>
      </w:r>
      <w:r w:rsidR="00B062DE" w:rsidRPr="0095774A">
        <w:rPr>
          <w:rFonts w:ascii="Times New Roman" w:hAnsi="Times New Roman" w:cs="Times New Roman"/>
          <w:sz w:val="24"/>
          <w:szCs w:val="24"/>
        </w:rPr>
        <w:t xml:space="preserve">social cognitive theory </w:t>
      </w:r>
      <w:r w:rsidR="003325CD" w:rsidRPr="0095774A">
        <w:rPr>
          <w:rFonts w:ascii="Times New Roman" w:hAnsi="Times New Roman" w:cs="Times New Roman"/>
          <w:sz w:val="24"/>
          <w:szCs w:val="24"/>
        </w:rPr>
        <w:t xml:space="preserve">which states that </w:t>
      </w:r>
      <w:r w:rsidR="00B062DE" w:rsidRPr="0095774A">
        <w:rPr>
          <w:rFonts w:ascii="Times New Roman" w:hAnsi="Times New Roman" w:cs="Times New Roman"/>
          <w:sz w:val="24"/>
          <w:szCs w:val="24"/>
          <w:shd w:val="clear" w:color="auto" w:fill="FFFFFF"/>
        </w:rPr>
        <w:t xml:space="preserve">behavioral change </w:t>
      </w:r>
      <w:r w:rsidR="003325CD" w:rsidRPr="0095774A">
        <w:rPr>
          <w:rFonts w:ascii="Times New Roman" w:hAnsi="Times New Roman" w:cs="Times New Roman"/>
          <w:sz w:val="24"/>
          <w:szCs w:val="24"/>
          <w:shd w:val="clear" w:color="auto" w:fill="FFFFFF"/>
        </w:rPr>
        <w:t>is characterized by the individual elements, environmental factors and behavior.</w:t>
      </w:r>
      <w:r w:rsidR="003325CD" w:rsidRPr="0095774A">
        <w:rPr>
          <w:rFonts w:ascii="Times New Roman" w:hAnsi="Times New Roman" w:cs="Times New Roman"/>
          <w:sz w:val="24"/>
          <w:szCs w:val="24"/>
        </w:rPr>
        <w:t xml:space="preserve"> As realized, s</w:t>
      </w:r>
      <w:r w:rsidR="00220803" w:rsidRPr="0095774A">
        <w:rPr>
          <w:rFonts w:ascii="Times New Roman" w:hAnsi="Times New Roman" w:cs="Times New Roman"/>
          <w:sz w:val="24"/>
          <w:szCs w:val="24"/>
        </w:rPr>
        <w:t>ome of these theories may stand out as independent models themselves.</w:t>
      </w:r>
    </w:p>
    <w:p w:rsidR="00AA24D2" w:rsidRPr="0095774A" w:rsidRDefault="00AC0135" w:rsidP="00F56F69">
      <w:pPr>
        <w:spacing w:line="480" w:lineRule="auto"/>
        <w:ind w:firstLine="720"/>
        <w:rPr>
          <w:rFonts w:ascii="Times New Roman" w:hAnsi="Times New Roman" w:cs="Times New Roman"/>
          <w:sz w:val="24"/>
          <w:szCs w:val="24"/>
        </w:rPr>
      </w:pPr>
      <w:r w:rsidRPr="0095774A">
        <w:rPr>
          <w:rFonts w:ascii="Times New Roman" w:hAnsi="Times New Roman" w:cs="Times New Roman"/>
          <w:sz w:val="24"/>
          <w:szCs w:val="24"/>
        </w:rPr>
        <w:t>In a real-life situation, the social-ecological mode</w:t>
      </w:r>
      <w:r w:rsidR="00451069" w:rsidRPr="0095774A">
        <w:rPr>
          <w:rFonts w:ascii="Times New Roman" w:hAnsi="Times New Roman" w:cs="Times New Roman"/>
          <w:sz w:val="24"/>
          <w:szCs w:val="24"/>
        </w:rPr>
        <w:t>l can be applied to fight obesity in developed countries shifting from paying much attention in examination and improvement of those</w:t>
      </w:r>
      <w:r w:rsidR="00C17F43" w:rsidRPr="0095774A">
        <w:rPr>
          <w:rFonts w:ascii="Times New Roman" w:hAnsi="Times New Roman" w:cs="Times New Roman"/>
          <w:sz w:val="24"/>
          <w:szCs w:val="24"/>
        </w:rPr>
        <w:t xml:space="preserve"> features better health</w:t>
      </w:r>
      <w:r w:rsidR="00451069" w:rsidRPr="0095774A">
        <w:rPr>
          <w:rFonts w:ascii="Times New Roman" w:hAnsi="Times New Roman" w:cs="Times New Roman"/>
          <w:sz w:val="24"/>
          <w:szCs w:val="24"/>
        </w:rPr>
        <w:t xml:space="preserve"> communities</w:t>
      </w:r>
      <w:r w:rsidR="00C17F43" w:rsidRPr="0095774A">
        <w:rPr>
          <w:rFonts w:ascii="Times New Roman" w:hAnsi="Times New Roman" w:cs="Times New Roman"/>
          <w:sz w:val="24"/>
          <w:szCs w:val="24"/>
        </w:rPr>
        <w:t xml:space="preserve"> to reduce use of foods that lead to obesity.</w:t>
      </w:r>
      <w:r w:rsidR="00451069" w:rsidRPr="0095774A">
        <w:rPr>
          <w:rFonts w:ascii="Times New Roman" w:hAnsi="Times New Roman" w:cs="Times New Roman"/>
          <w:sz w:val="24"/>
          <w:szCs w:val="24"/>
        </w:rPr>
        <w:t xml:space="preserve"> </w:t>
      </w:r>
      <w:r w:rsidR="00C17F43" w:rsidRPr="0095774A">
        <w:rPr>
          <w:rFonts w:ascii="Times New Roman" w:hAnsi="Times New Roman" w:cs="Times New Roman"/>
          <w:sz w:val="24"/>
          <w:szCs w:val="24"/>
        </w:rPr>
        <w:t>The trans-</w:t>
      </w:r>
      <w:r w:rsidR="00C17F43" w:rsidRPr="0095774A">
        <w:rPr>
          <w:rFonts w:ascii="Times New Roman" w:hAnsi="Times New Roman" w:cs="Times New Roman"/>
          <w:sz w:val="24"/>
          <w:szCs w:val="24"/>
        </w:rPr>
        <w:lastRenderedPageBreak/>
        <w:t>theoretical model</w:t>
      </w:r>
      <w:r w:rsidRPr="0095774A">
        <w:rPr>
          <w:rFonts w:ascii="Times New Roman" w:hAnsi="Times New Roman" w:cs="Times New Roman"/>
          <w:sz w:val="24"/>
          <w:szCs w:val="24"/>
        </w:rPr>
        <w:t xml:space="preserve"> c</w:t>
      </w:r>
      <w:r w:rsidR="00C17F43" w:rsidRPr="0095774A">
        <w:rPr>
          <w:rFonts w:ascii="Times New Roman" w:hAnsi="Times New Roman" w:cs="Times New Roman"/>
          <w:sz w:val="24"/>
          <w:szCs w:val="24"/>
        </w:rPr>
        <w:t xml:space="preserve">an be </w:t>
      </w:r>
      <w:r w:rsidR="00C51390" w:rsidRPr="0095774A">
        <w:rPr>
          <w:rFonts w:ascii="Times New Roman" w:hAnsi="Times New Roman" w:cs="Times New Roman"/>
          <w:sz w:val="24"/>
          <w:szCs w:val="24"/>
        </w:rPr>
        <w:t>applied to</w:t>
      </w:r>
      <w:r w:rsidRPr="0095774A">
        <w:rPr>
          <w:rFonts w:ascii="Times New Roman" w:hAnsi="Times New Roman" w:cs="Times New Roman"/>
          <w:sz w:val="24"/>
          <w:szCs w:val="24"/>
        </w:rPr>
        <w:t xml:space="preserve"> help understand why people </w:t>
      </w:r>
      <w:r w:rsidR="00C17F43" w:rsidRPr="0095774A">
        <w:rPr>
          <w:rFonts w:ascii="Times New Roman" w:hAnsi="Times New Roman" w:cs="Times New Roman"/>
          <w:sz w:val="24"/>
          <w:szCs w:val="24"/>
        </w:rPr>
        <w:t xml:space="preserve">who are highly risked to be infected by </w:t>
      </w:r>
      <w:r w:rsidR="009B7151" w:rsidRPr="0095774A">
        <w:rPr>
          <w:rFonts w:ascii="Times New Roman" w:hAnsi="Times New Roman" w:cs="Times New Roman"/>
          <w:sz w:val="24"/>
          <w:szCs w:val="24"/>
        </w:rPr>
        <w:t>diabetes may</w:t>
      </w:r>
      <w:r w:rsidR="00C17F43" w:rsidRPr="0095774A">
        <w:rPr>
          <w:rFonts w:ascii="Times New Roman" w:hAnsi="Times New Roman" w:cs="Times New Roman"/>
          <w:sz w:val="24"/>
          <w:szCs w:val="24"/>
        </w:rPr>
        <w:t xml:space="preserve"> not adap</w:t>
      </w:r>
      <w:r w:rsidR="00887D3B" w:rsidRPr="0095774A">
        <w:rPr>
          <w:rFonts w:ascii="Times New Roman" w:hAnsi="Times New Roman" w:cs="Times New Roman"/>
          <w:sz w:val="24"/>
          <w:szCs w:val="24"/>
        </w:rPr>
        <w:t>t changing of behavior. For that reason,</w:t>
      </w:r>
      <w:r w:rsidR="00C17F43" w:rsidRPr="0095774A">
        <w:rPr>
          <w:rFonts w:ascii="Times New Roman" w:hAnsi="Times New Roman" w:cs="Times New Roman"/>
          <w:sz w:val="24"/>
          <w:szCs w:val="24"/>
        </w:rPr>
        <w:t xml:space="preserve"> counseling may be a better way to enhance change. Setting the mind to adapt to change and adapting to new habits is made possible by applying transtheoretical model</w:t>
      </w:r>
      <w:r w:rsidR="00D477B9" w:rsidRPr="0095774A">
        <w:rPr>
          <w:rFonts w:ascii="Times New Roman" w:hAnsi="Times New Roman" w:cs="Times New Roman"/>
          <w:sz w:val="24"/>
          <w:szCs w:val="24"/>
        </w:rPr>
        <w:t xml:space="preserve"> (</w:t>
      </w:r>
      <w:r w:rsidR="00D477B9" w:rsidRPr="0095774A">
        <w:rPr>
          <w:rFonts w:ascii="Times New Roman" w:eastAsia="Times New Roman" w:hAnsi="Times New Roman" w:cs="Times New Roman"/>
          <w:sz w:val="24"/>
          <w:szCs w:val="24"/>
        </w:rPr>
        <w:t>Glanz et al., 2008)</w:t>
      </w:r>
      <w:r w:rsidR="00D477B9" w:rsidRPr="0095774A">
        <w:rPr>
          <w:rFonts w:ascii="Times New Roman" w:hAnsi="Times New Roman" w:cs="Times New Roman"/>
          <w:sz w:val="24"/>
          <w:szCs w:val="24"/>
        </w:rPr>
        <w:t>.</w:t>
      </w:r>
      <w:r w:rsidRPr="0095774A">
        <w:rPr>
          <w:rFonts w:ascii="Times New Roman" w:hAnsi="Times New Roman" w:cs="Times New Roman"/>
          <w:sz w:val="24"/>
          <w:szCs w:val="24"/>
        </w:rPr>
        <w:t xml:space="preserve"> </w:t>
      </w:r>
      <w:r w:rsidR="00DC4337" w:rsidRPr="0095774A">
        <w:rPr>
          <w:rFonts w:ascii="Times New Roman" w:hAnsi="Times New Roman" w:cs="Times New Roman"/>
          <w:sz w:val="24"/>
          <w:szCs w:val="24"/>
        </w:rPr>
        <w:t>The health belief model</w:t>
      </w:r>
      <w:r w:rsidR="0025480B" w:rsidRPr="0095774A">
        <w:rPr>
          <w:rFonts w:ascii="Times New Roman" w:hAnsi="Times New Roman" w:cs="Times New Roman"/>
          <w:sz w:val="24"/>
          <w:szCs w:val="24"/>
        </w:rPr>
        <w:t xml:space="preserve"> can be applied in real life situation in prevention and control of chronic disease like cancer. In the current life situation, there is a certain belief that health of the people </w:t>
      </w:r>
      <w:r w:rsidR="00EC1F99" w:rsidRPr="0095774A">
        <w:rPr>
          <w:rFonts w:ascii="Times New Roman" w:hAnsi="Times New Roman" w:cs="Times New Roman"/>
          <w:sz w:val="24"/>
          <w:szCs w:val="24"/>
        </w:rPr>
        <w:t xml:space="preserve">is distorted </w:t>
      </w:r>
      <w:r w:rsidR="00B062DE" w:rsidRPr="0095774A">
        <w:rPr>
          <w:rFonts w:ascii="Times New Roman" w:hAnsi="Times New Roman" w:cs="Times New Roman"/>
          <w:sz w:val="24"/>
          <w:szCs w:val="24"/>
        </w:rPr>
        <w:t>due to the current lifestyles</w:t>
      </w:r>
      <w:r w:rsidR="007D03D1" w:rsidRPr="0095774A">
        <w:rPr>
          <w:rFonts w:ascii="Times New Roman" w:hAnsi="Times New Roman" w:cs="Times New Roman"/>
          <w:sz w:val="24"/>
          <w:szCs w:val="24"/>
        </w:rPr>
        <w:t>.</w:t>
      </w:r>
      <w:r w:rsidR="00B062DE" w:rsidRPr="0095774A">
        <w:rPr>
          <w:rFonts w:ascii="Times New Roman" w:hAnsi="Times New Roman" w:cs="Times New Roman"/>
          <w:sz w:val="24"/>
          <w:szCs w:val="24"/>
        </w:rPr>
        <w:t xml:space="preserve"> </w:t>
      </w:r>
      <w:r w:rsidR="007D03D1" w:rsidRPr="0095774A">
        <w:rPr>
          <w:rFonts w:ascii="Times New Roman" w:hAnsi="Times New Roman" w:cs="Times New Roman"/>
          <w:sz w:val="24"/>
          <w:szCs w:val="24"/>
        </w:rPr>
        <w:t>There needs to be a belief</w:t>
      </w:r>
      <w:r w:rsidR="00DC4337" w:rsidRPr="0095774A">
        <w:rPr>
          <w:rFonts w:ascii="Times New Roman" w:hAnsi="Times New Roman" w:cs="Times New Roman"/>
          <w:sz w:val="24"/>
          <w:szCs w:val="24"/>
        </w:rPr>
        <w:t xml:space="preserve"> th</w:t>
      </w:r>
      <w:r w:rsidR="00E54271" w:rsidRPr="0095774A">
        <w:rPr>
          <w:rFonts w:ascii="Times New Roman" w:hAnsi="Times New Roman" w:cs="Times New Roman"/>
          <w:sz w:val="24"/>
          <w:szCs w:val="24"/>
        </w:rPr>
        <w:t>at individuals should undertake early screening to establish early enough.</w:t>
      </w:r>
      <w:r w:rsidR="00D34603" w:rsidRPr="0095774A">
        <w:rPr>
          <w:rFonts w:ascii="Times New Roman" w:hAnsi="Times New Roman" w:cs="Times New Roman"/>
          <w:sz w:val="24"/>
          <w:szCs w:val="24"/>
        </w:rPr>
        <w:t xml:space="preserve"> Health belief model provides clear </w:t>
      </w:r>
      <w:r w:rsidR="00DC4337" w:rsidRPr="0095774A">
        <w:rPr>
          <w:rFonts w:ascii="Times New Roman" w:hAnsi="Times New Roman" w:cs="Times New Roman"/>
          <w:sz w:val="24"/>
          <w:szCs w:val="24"/>
        </w:rPr>
        <w:t>interventions to reduce</w:t>
      </w:r>
      <w:r w:rsidR="00D34603" w:rsidRPr="0095774A">
        <w:rPr>
          <w:rFonts w:ascii="Times New Roman" w:hAnsi="Times New Roman" w:cs="Times New Roman"/>
          <w:sz w:val="24"/>
          <w:szCs w:val="24"/>
        </w:rPr>
        <w:t xml:space="preserve"> risk factors for chronic</w:t>
      </w:r>
      <w:r w:rsidR="00DC4337" w:rsidRPr="0095774A">
        <w:rPr>
          <w:rFonts w:ascii="Times New Roman" w:hAnsi="Times New Roman" w:cs="Times New Roman"/>
          <w:sz w:val="24"/>
          <w:szCs w:val="24"/>
        </w:rPr>
        <w:t xml:space="preserve"> disease</w:t>
      </w:r>
      <w:r w:rsidR="00147C91">
        <w:rPr>
          <w:rFonts w:ascii="Times New Roman" w:hAnsi="Times New Roman" w:cs="Times New Roman"/>
          <w:sz w:val="24"/>
          <w:szCs w:val="24"/>
        </w:rPr>
        <w:t>.</w:t>
      </w:r>
    </w:p>
    <w:p w:rsidR="00CF5B11" w:rsidRPr="0095774A" w:rsidRDefault="00CF5B11" w:rsidP="00F56F69">
      <w:pPr>
        <w:spacing w:line="480" w:lineRule="auto"/>
        <w:ind w:firstLine="720"/>
        <w:jc w:val="both"/>
        <w:rPr>
          <w:rFonts w:ascii="Times New Roman" w:hAnsi="Times New Roman" w:cs="Times New Roman"/>
          <w:sz w:val="24"/>
          <w:szCs w:val="24"/>
        </w:rPr>
      </w:pPr>
    </w:p>
    <w:p w:rsidR="004D770C" w:rsidRPr="0095774A" w:rsidRDefault="004D770C" w:rsidP="00F56F69">
      <w:pPr>
        <w:spacing w:line="480" w:lineRule="auto"/>
        <w:ind w:firstLine="720"/>
        <w:jc w:val="both"/>
        <w:rPr>
          <w:rFonts w:ascii="Times New Roman" w:hAnsi="Times New Roman" w:cs="Times New Roman"/>
          <w:sz w:val="24"/>
          <w:szCs w:val="24"/>
        </w:rPr>
      </w:pPr>
    </w:p>
    <w:p w:rsidR="004D770C" w:rsidRPr="0095774A" w:rsidRDefault="004D770C" w:rsidP="00F56F69">
      <w:pPr>
        <w:spacing w:line="480" w:lineRule="auto"/>
        <w:ind w:firstLine="720"/>
        <w:jc w:val="both"/>
        <w:rPr>
          <w:rFonts w:ascii="Times New Roman" w:hAnsi="Times New Roman" w:cs="Times New Roman"/>
          <w:sz w:val="24"/>
          <w:szCs w:val="24"/>
        </w:rPr>
      </w:pPr>
    </w:p>
    <w:p w:rsidR="00D477B9" w:rsidRPr="0095774A" w:rsidRDefault="00AC0135" w:rsidP="00F56F69">
      <w:pPr>
        <w:spacing w:line="480" w:lineRule="auto"/>
        <w:rPr>
          <w:rFonts w:ascii="Times New Roman" w:eastAsia="Times New Roman" w:hAnsi="Times New Roman" w:cs="Times New Roman"/>
          <w:sz w:val="24"/>
          <w:szCs w:val="24"/>
        </w:rPr>
      </w:pPr>
      <w:r w:rsidRPr="0095774A">
        <w:rPr>
          <w:rFonts w:ascii="Times New Roman" w:eastAsia="Times New Roman" w:hAnsi="Times New Roman" w:cs="Times New Roman"/>
          <w:sz w:val="24"/>
          <w:szCs w:val="24"/>
        </w:rPr>
        <w:br w:type="page"/>
      </w:r>
    </w:p>
    <w:p w:rsidR="001F0A6D" w:rsidRPr="0095774A" w:rsidRDefault="003D2D21" w:rsidP="00F56F69">
      <w:pPr>
        <w:shd w:val="clear" w:color="auto" w:fill="FFFFFF"/>
        <w:spacing w:after="0" w:line="48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1F0A6D" w:rsidRPr="0095774A" w:rsidRDefault="00AC0135" w:rsidP="00F56F69">
      <w:pPr>
        <w:shd w:val="clear" w:color="auto" w:fill="FFFFFF"/>
        <w:spacing w:after="0" w:line="480" w:lineRule="auto"/>
        <w:jc w:val="both"/>
        <w:textAlignment w:val="baseline"/>
        <w:rPr>
          <w:rFonts w:ascii="Times New Roman" w:eastAsia="Times New Roman" w:hAnsi="Times New Roman" w:cs="Times New Roman"/>
          <w:sz w:val="24"/>
          <w:szCs w:val="24"/>
        </w:rPr>
      </w:pPr>
      <w:r w:rsidRPr="0095774A">
        <w:rPr>
          <w:rFonts w:ascii="Times New Roman" w:eastAsia="Times New Roman" w:hAnsi="Times New Roman" w:cs="Times New Roman"/>
          <w:sz w:val="24"/>
          <w:szCs w:val="24"/>
        </w:rPr>
        <w:t>Davies, M., Macdowall, W. &amp; Cragg, L. (2013). </w:t>
      </w:r>
      <w:r w:rsidRPr="0095774A">
        <w:rPr>
          <w:rFonts w:ascii="Times New Roman" w:eastAsia="Times New Roman" w:hAnsi="Times New Roman" w:cs="Times New Roman"/>
          <w:i/>
          <w:iCs/>
          <w:sz w:val="24"/>
          <w:szCs w:val="24"/>
        </w:rPr>
        <w:t>Health promotion theory</w:t>
      </w:r>
      <w:r w:rsidRPr="0095774A">
        <w:rPr>
          <w:rFonts w:ascii="Times New Roman" w:eastAsia="Times New Roman" w:hAnsi="Times New Roman" w:cs="Times New Roman"/>
          <w:sz w:val="24"/>
          <w:szCs w:val="24"/>
        </w:rPr>
        <w:t xml:space="preserve">. </w:t>
      </w:r>
    </w:p>
    <w:p w:rsidR="001F0A6D" w:rsidRPr="0095774A" w:rsidRDefault="00AC0135" w:rsidP="00F56F69">
      <w:pPr>
        <w:shd w:val="clear" w:color="auto" w:fill="FFFFFF"/>
        <w:spacing w:after="0" w:line="480" w:lineRule="auto"/>
        <w:jc w:val="both"/>
        <w:textAlignment w:val="baseline"/>
        <w:rPr>
          <w:rFonts w:ascii="Times New Roman" w:eastAsia="Times New Roman" w:hAnsi="Times New Roman" w:cs="Times New Roman"/>
          <w:sz w:val="24"/>
          <w:szCs w:val="24"/>
        </w:rPr>
      </w:pPr>
      <w:r w:rsidRPr="0095774A">
        <w:rPr>
          <w:rFonts w:ascii="Times New Roman" w:eastAsia="Times New Roman" w:hAnsi="Times New Roman" w:cs="Times New Roman"/>
          <w:sz w:val="24"/>
          <w:szCs w:val="24"/>
        </w:rPr>
        <w:tab/>
        <w:t>Maidenhead, Berkshire: Open University Press.</w:t>
      </w:r>
    </w:p>
    <w:p w:rsidR="001F0A6D" w:rsidRPr="0095774A" w:rsidRDefault="00AC0135" w:rsidP="00F56F69">
      <w:pPr>
        <w:shd w:val="clear" w:color="auto" w:fill="FFFFFF"/>
        <w:spacing w:after="0" w:line="480" w:lineRule="auto"/>
        <w:jc w:val="both"/>
        <w:textAlignment w:val="baseline"/>
        <w:rPr>
          <w:rFonts w:ascii="Times New Roman" w:eastAsia="Times New Roman" w:hAnsi="Times New Roman" w:cs="Times New Roman"/>
          <w:sz w:val="24"/>
          <w:szCs w:val="24"/>
        </w:rPr>
      </w:pPr>
      <w:r w:rsidRPr="0095774A">
        <w:rPr>
          <w:rFonts w:ascii="Times New Roman" w:eastAsia="Times New Roman" w:hAnsi="Times New Roman" w:cs="Times New Roman"/>
          <w:sz w:val="24"/>
          <w:szCs w:val="24"/>
        </w:rPr>
        <w:t>Fertman, C. &amp; Allensworth, D. (2010). </w:t>
      </w:r>
      <w:r w:rsidRPr="0095774A">
        <w:rPr>
          <w:rFonts w:ascii="Times New Roman" w:eastAsia="Times New Roman" w:hAnsi="Times New Roman" w:cs="Times New Roman"/>
          <w:i/>
          <w:iCs/>
          <w:sz w:val="24"/>
          <w:szCs w:val="24"/>
        </w:rPr>
        <w:t>Health promotion programs : from theory to practice</w:t>
      </w:r>
      <w:r w:rsidRPr="0095774A">
        <w:rPr>
          <w:rFonts w:ascii="Times New Roman" w:eastAsia="Times New Roman" w:hAnsi="Times New Roman" w:cs="Times New Roman"/>
          <w:sz w:val="24"/>
          <w:szCs w:val="24"/>
        </w:rPr>
        <w:t xml:space="preserve">. </w:t>
      </w:r>
      <w:r w:rsidRPr="0095774A">
        <w:rPr>
          <w:rFonts w:ascii="Times New Roman" w:eastAsia="Times New Roman" w:hAnsi="Times New Roman" w:cs="Times New Roman"/>
          <w:sz w:val="24"/>
          <w:szCs w:val="24"/>
        </w:rPr>
        <w:tab/>
        <w:t>San Francisco, CA: Jossey-Bass.</w:t>
      </w:r>
    </w:p>
    <w:p w:rsidR="001F0A6D" w:rsidRPr="0095774A" w:rsidRDefault="00AC0135" w:rsidP="00F56F69">
      <w:pPr>
        <w:shd w:val="clear" w:color="auto" w:fill="FFFFFF"/>
        <w:spacing w:after="0" w:line="480" w:lineRule="auto"/>
        <w:jc w:val="both"/>
        <w:textAlignment w:val="baseline"/>
        <w:rPr>
          <w:rFonts w:ascii="Times New Roman" w:eastAsia="Times New Roman" w:hAnsi="Times New Roman" w:cs="Times New Roman"/>
          <w:sz w:val="24"/>
          <w:szCs w:val="24"/>
        </w:rPr>
      </w:pPr>
      <w:r w:rsidRPr="0095774A">
        <w:rPr>
          <w:rFonts w:ascii="Times New Roman" w:eastAsia="Times New Roman" w:hAnsi="Times New Roman" w:cs="Times New Roman"/>
          <w:sz w:val="24"/>
          <w:szCs w:val="24"/>
        </w:rPr>
        <w:t>Glanz, K., Rimer, B., Viswanath, K. &amp; Orleans, C. (2008). </w:t>
      </w:r>
      <w:r w:rsidRPr="0095774A">
        <w:rPr>
          <w:rFonts w:ascii="Times New Roman" w:eastAsia="Times New Roman" w:hAnsi="Times New Roman" w:cs="Times New Roman"/>
          <w:i/>
          <w:iCs/>
          <w:sz w:val="24"/>
          <w:szCs w:val="24"/>
        </w:rPr>
        <w:t xml:space="preserve">Health behavior and health education </w:t>
      </w:r>
      <w:r w:rsidRPr="0095774A">
        <w:rPr>
          <w:rFonts w:ascii="Times New Roman" w:eastAsia="Times New Roman" w:hAnsi="Times New Roman" w:cs="Times New Roman"/>
          <w:i/>
          <w:iCs/>
          <w:sz w:val="24"/>
          <w:szCs w:val="24"/>
        </w:rPr>
        <w:tab/>
        <w:t>: theory, research, and practice</w:t>
      </w:r>
      <w:r w:rsidRPr="0095774A">
        <w:rPr>
          <w:rFonts w:ascii="Times New Roman" w:eastAsia="Times New Roman" w:hAnsi="Times New Roman" w:cs="Times New Roman"/>
          <w:sz w:val="24"/>
          <w:szCs w:val="24"/>
        </w:rPr>
        <w:t>. San Francisco, CA: Jossey-Bass.</w:t>
      </w:r>
    </w:p>
    <w:p w:rsidR="001F0A6D" w:rsidRPr="0095774A" w:rsidRDefault="00AC0135" w:rsidP="00F56F69">
      <w:pPr>
        <w:shd w:val="clear" w:color="auto" w:fill="FFFFFF"/>
        <w:spacing w:after="0" w:line="480" w:lineRule="auto"/>
        <w:jc w:val="both"/>
        <w:textAlignment w:val="baseline"/>
        <w:rPr>
          <w:rFonts w:ascii="Times New Roman" w:eastAsia="Times New Roman" w:hAnsi="Times New Roman" w:cs="Times New Roman"/>
          <w:sz w:val="24"/>
          <w:szCs w:val="24"/>
        </w:rPr>
      </w:pPr>
      <w:r w:rsidRPr="0095774A">
        <w:rPr>
          <w:rFonts w:ascii="Times New Roman" w:eastAsia="Times New Roman" w:hAnsi="Times New Roman" w:cs="Times New Roman"/>
          <w:sz w:val="24"/>
          <w:szCs w:val="24"/>
        </w:rPr>
        <w:t>Morton, B., McLeroy, K. &amp; Wendel, M. (2012). </w:t>
      </w:r>
      <w:r w:rsidRPr="0095774A">
        <w:rPr>
          <w:rFonts w:ascii="Times New Roman" w:eastAsia="Times New Roman" w:hAnsi="Times New Roman" w:cs="Times New Roman"/>
          <w:i/>
          <w:iCs/>
          <w:sz w:val="24"/>
          <w:szCs w:val="24"/>
        </w:rPr>
        <w:t xml:space="preserve">Behavior theory in health promotion practice </w:t>
      </w:r>
      <w:r w:rsidRPr="0095774A">
        <w:rPr>
          <w:rFonts w:ascii="Times New Roman" w:eastAsia="Times New Roman" w:hAnsi="Times New Roman" w:cs="Times New Roman"/>
          <w:i/>
          <w:iCs/>
          <w:sz w:val="24"/>
          <w:szCs w:val="24"/>
        </w:rPr>
        <w:tab/>
        <w:t>and research</w:t>
      </w:r>
      <w:r w:rsidRPr="0095774A">
        <w:rPr>
          <w:rFonts w:ascii="Times New Roman" w:eastAsia="Times New Roman" w:hAnsi="Times New Roman" w:cs="Times New Roman"/>
          <w:sz w:val="24"/>
          <w:szCs w:val="24"/>
        </w:rPr>
        <w:t>. Sudbury, Mass: Jones &amp; Bartlett Learning.</w:t>
      </w:r>
    </w:p>
    <w:p w:rsidR="001F0A6D" w:rsidRPr="0095774A" w:rsidRDefault="001F0A6D" w:rsidP="00F56F69">
      <w:pPr>
        <w:spacing w:line="480" w:lineRule="auto"/>
        <w:ind w:firstLine="720"/>
        <w:jc w:val="both"/>
        <w:rPr>
          <w:rFonts w:ascii="Times New Roman" w:hAnsi="Times New Roman" w:cs="Times New Roman"/>
          <w:sz w:val="24"/>
          <w:szCs w:val="24"/>
        </w:rPr>
      </w:pPr>
    </w:p>
    <w:sectPr w:rsidR="001F0A6D" w:rsidRPr="0095774A" w:rsidSect="00B062DE">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32E" w:rsidRDefault="00FC632E">
      <w:pPr>
        <w:spacing w:after="0" w:line="240" w:lineRule="auto"/>
      </w:pPr>
      <w:r>
        <w:separator/>
      </w:r>
    </w:p>
  </w:endnote>
  <w:endnote w:type="continuationSeparator" w:id="0">
    <w:p w:rsidR="00FC632E" w:rsidRDefault="00FC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32E" w:rsidRDefault="00FC632E">
      <w:pPr>
        <w:spacing w:after="0" w:line="240" w:lineRule="auto"/>
      </w:pPr>
      <w:r>
        <w:separator/>
      </w:r>
    </w:p>
  </w:footnote>
  <w:footnote w:type="continuationSeparator" w:id="0">
    <w:p w:rsidR="00FC632E" w:rsidRDefault="00FC6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541792462"/>
      <w:docPartObj>
        <w:docPartGallery w:val="Page Numbers (Top of Page)"/>
        <w:docPartUnique/>
      </w:docPartObj>
    </w:sdtPr>
    <w:sdtEndPr>
      <w:rPr>
        <w:noProof/>
      </w:rPr>
    </w:sdtEndPr>
    <w:sdtContent>
      <w:p w:rsidR="00B062DE" w:rsidRPr="00B062DE" w:rsidRDefault="00AC0135" w:rsidP="00B062DE">
        <w:pPr>
          <w:pStyle w:val="Header"/>
          <w:jc w:val="right"/>
          <w:rPr>
            <w:rFonts w:ascii="Times New Roman" w:hAnsi="Times New Roman" w:cs="Times New Roman"/>
            <w:sz w:val="20"/>
            <w:szCs w:val="20"/>
          </w:rPr>
        </w:pPr>
        <w:r w:rsidRPr="00B062DE">
          <w:rPr>
            <w:rFonts w:ascii="Times New Roman" w:hAnsi="Times New Roman" w:cs="Times New Roman"/>
            <w:sz w:val="20"/>
            <w:szCs w:val="20"/>
          </w:rPr>
          <w:t>BEHAVIOR CHANGE THEORIES AND PLANNING MODELS USED IN HEALTH EDUCATION</w:t>
        </w:r>
        <w:r>
          <w:rPr>
            <w:rFonts w:ascii="Times New Roman" w:hAnsi="Times New Roman" w:cs="Times New Roman"/>
            <w:sz w:val="20"/>
            <w:szCs w:val="20"/>
          </w:rPr>
          <w:t xml:space="preserve">                   </w:t>
        </w:r>
        <w:r w:rsidRPr="00B062DE">
          <w:rPr>
            <w:rFonts w:ascii="Times New Roman" w:hAnsi="Times New Roman" w:cs="Times New Roman"/>
            <w:sz w:val="20"/>
            <w:szCs w:val="20"/>
          </w:rPr>
          <w:fldChar w:fldCharType="begin"/>
        </w:r>
        <w:r w:rsidRPr="00B062DE">
          <w:rPr>
            <w:rFonts w:ascii="Times New Roman" w:hAnsi="Times New Roman" w:cs="Times New Roman"/>
            <w:sz w:val="20"/>
            <w:szCs w:val="20"/>
          </w:rPr>
          <w:instrText xml:space="preserve"> PAGE   \* MERGEFORMAT </w:instrText>
        </w:r>
        <w:r w:rsidRPr="00B062DE">
          <w:rPr>
            <w:rFonts w:ascii="Times New Roman" w:hAnsi="Times New Roman" w:cs="Times New Roman"/>
            <w:sz w:val="20"/>
            <w:szCs w:val="20"/>
          </w:rPr>
          <w:fldChar w:fldCharType="separate"/>
        </w:r>
        <w:r w:rsidR="00FF1065">
          <w:rPr>
            <w:rFonts w:ascii="Times New Roman" w:hAnsi="Times New Roman" w:cs="Times New Roman"/>
            <w:noProof/>
            <w:sz w:val="20"/>
            <w:szCs w:val="20"/>
          </w:rPr>
          <w:t>4</w:t>
        </w:r>
        <w:r w:rsidRPr="00B062DE">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2DE" w:rsidRPr="00B062DE" w:rsidRDefault="00AC0135" w:rsidP="00B062DE">
    <w:pPr>
      <w:pStyle w:val="Header"/>
      <w:rPr>
        <w:rFonts w:ascii="Times New Roman" w:hAnsi="Times New Roman" w:cs="Times New Roman"/>
        <w:sz w:val="18"/>
        <w:szCs w:val="18"/>
      </w:rPr>
    </w:pPr>
    <w:r w:rsidRPr="00B062DE">
      <w:rPr>
        <w:rFonts w:ascii="Times New Roman" w:hAnsi="Times New Roman" w:cs="Times New Roman"/>
        <w:sz w:val="18"/>
        <w:szCs w:val="18"/>
      </w:rPr>
      <w:t>Running head: BEHAVIOR CHANGE THEORIES AND PLANNING MODELS USED IN HEALTH EDUCATION</w:t>
    </w:r>
    <w:sdt>
      <w:sdtPr>
        <w:rPr>
          <w:rFonts w:ascii="Times New Roman" w:hAnsi="Times New Roman" w:cs="Times New Roman"/>
          <w:sz w:val="18"/>
          <w:szCs w:val="18"/>
        </w:rPr>
        <w:id w:val="-1434967843"/>
        <w:docPartObj>
          <w:docPartGallery w:val="Page Numbers (Top of Page)"/>
          <w:docPartUnique/>
        </w:docPartObj>
      </w:sdtPr>
      <w:sdtEndPr>
        <w:rPr>
          <w:noProof/>
        </w:rPr>
      </w:sdtEndPr>
      <w:sdtContent>
        <w:r>
          <w:rPr>
            <w:rFonts w:ascii="Times New Roman" w:hAnsi="Times New Roman" w:cs="Times New Roman"/>
            <w:sz w:val="18"/>
            <w:szCs w:val="18"/>
          </w:rPr>
          <w:t xml:space="preserve">                </w:t>
        </w:r>
        <w:r w:rsidRPr="00B062DE">
          <w:rPr>
            <w:rFonts w:ascii="Times New Roman" w:hAnsi="Times New Roman" w:cs="Times New Roman"/>
            <w:sz w:val="18"/>
            <w:szCs w:val="18"/>
          </w:rPr>
          <w:fldChar w:fldCharType="begin"/>
        </w:r>
        <w:r w:rsidRPr="00B062DE">
          <w:rPr>
            <w:rFonts w:ascii="Times New Roman" w:hAnsi="Times New Roman" w:cs="Times New Roman"/>
            <w:sz w:val="18"/>
            <w:szCs w:val="18"/>
          </w:rPr>
          <w:instrText xml:space="preserve"> PAGE   \* MERGEFORMAT </w:instrText>
        </w:r>
        <w:r w:rsidRPr="00B062DE">
          <w:rPr>
            <w:rFonts w:ascii="Times New Roman" w:hAnsi="Times New Roman" w:cs="Times New Roman"/>
            <w:sz w:val="18"/>
            <w:szCs w:val="18"/>
          </w:rPr>
          <w:fldChar w:fldCharType="separate"/>
        </w:r>
        <w:r w:rsidR="0095774A">
          <w:rPr>
            <w:rFonts w:ascii="Times New Roman" w:hAnsi="Times New Roman" w:cs="Times New Roman"/>
            <w:noProof/>
            <w:sz w:val="18"/>
            <w:szCs w:val="18"/>
          </w:rPr>
          <w:t>1</w:t>
        </w:r>
        <w:r w:rsidRPr="00B062DE">
          <w:rPr>
            <w:rFonts w:ascii="Times New Roman" w:hAnsi="Times New Roman" w:cs="Times New Roman"/>
            <w:noProof/>
            <w:sz w:val="18"/>
            <w:szCs w:val="18"/>
          </w:rPr>
          <w:fldChar w:fldCharType="end"/>
        </w:r>
      </w:sdtContent>
    </w:sdt>
  </w:p>
  <w:p w:rsidR="00B062DE" w:rsidRPr="00B062DE" w:rsidRDefault="00B062DE">
    <w:pPr>
      <w:pStyle w:val="Header"/>
      <w:rPr>
        <w:rFonts w:ascii="Times New Roman" w:hAnsi="Times New Roman" w:cs="Times New Roman"/>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264E52"/>
    <w:multiLevelType w:val="hybridMultilevel"/>
    <w:tmpl w:val="0C662658"/>
    <w:lvl w:ilvl="0" w:tplc="3CC23710">
      <w:start w:val="1"/>
      <w:numFmt w:val="decimal"/>
      <w:lvlText w:val="%1."/>
      <w:lvlJc w:val="left"/>
      <w:pPr>
        <w:ind w:left="1080" w:hanging="360"/>
      </w:pPr>
      <w:rPr>
        <w:rFonts w:hint="default"/>
      </w:rPr>
    </w:lvl>
    <w:lvl w:ilvl="1" w:tplc="EC2ABC12" w:tentative="1">
      <w:start w:val="1"/>
      <w:numFmt w:val="lowerLetter"/>
      <w:lvlText w:val="%2."/>
      <w:lvlJc w:val="left"/>
      <w:pPr>
        <w:ind w:left="1800" w:hanging="360"/>
      </w:pPr>
    </w:lvl>
    <w:lvl w:ilvl="2" w:tplc="740C4E40" w:tentative="1">
      <w:start w:val="1"/>
      <w:numFmt w:val="lowerRoman"/>
      <w:lvlText w:val="%3."/>
      <w:lvlJc w:val="right"/>
      <w:pPr>
        <w:ind w:left="2520" w:hanging="180"/>
      </w:pPr>
    </w:lvl>
    <w:lvl w:ilvl="3" w:tplc="864A5C42" w:tentative="1">
      <w:start w:val="1"/>
      <w:numFmt w:val="decimal"/>
      <w:lvlText w:val="%4."/>
      <w:lvlJc w:val="left"/>
      <w:pPr>
        <w:ind w:left="3240" w:hanging="360"/>
      </w:pPr>
    </w:lvl>
    <w:lvl w:ilvl="4" w:tplc="CCA46E72" w:tentative="1">
      <w:start w:val="1"/>
      <w:numFmt w:val="lowerLetter"/>
      <w:lvlText w:val="%5."/>
      <w:lvlJc w:val="left"/>
      <w:pPr>
        <w:ind w:left="3960" w:hanging="360"/>
      </w:pPr>
    </w:lvl>
    <w:lvl w:ilvl="5" w:tplc="6F466166" w:tentative="1">
      <w:start w:val="1"/>
      <w:numFmt w:val="lowerRoman"/>
      <w:lvlText w:val="%6."/>
      <w:lvlJc w:val="right"/>
      <w:pPr>
        <w:ind w:left="4680" w:hanging="180"/>
      </w:pPr>
    </w:lvl>
    <w:lvl w:ilvl="6" w:tplc="DBEC93BC" w:tentative="1">
      <w:start w:val="1"/>
      <w:numFmt w:val="decimal"/>
      <w:lvlText w:val="%7."/>
      <w:lvlJc w:val="left"/>
      <w:pPr>
        <w:ind w:left="5400" w:hanging="360"/>
      </w:pPr>
    </w:lvl>
    <w:lvl w:ilvl="7" w:tplc="10726AA0" w:tentative="1">
      <w:start w:val="1"/>
      <w:numFmt w:val="lowerLetter"/>
      <w:lvlText w:val="%8."/>
      <w:lvlJc w:val="left"/>
      <w:pPr>
        <w:ind w:left="6120" w:hanging="360"/>
      </w:pPr>
    </w:lvl>
    <w:lvl w:ilvl="8" w:tplc="090EAF7E"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34E"/>
    <w:rsid w:val="000403A1"/>
    <w:rsid w:val="00061AB5"/>
    <w:rsid w:val="00083552"/>
    <w:rsid w:val="000976F1"/>
    <w:rsid w:val="000D4712"/>
    <w:rsid w:val="0012334E"/>
    <w:rsid w:val="00132A78"/>
    <w:rsid w:val="00145818"/>
    <w:rsid w:val="00147C91"/>
    <w:rsid w:val="001B7F46"/>
    <w:rsid w:val="001C3995"/>
    <w:rsid w:val="001F0A6D"/>
    <w:rsid w:val="00220803"/>
    <w:rsid w:val="002406C6"/>
    <w:rsid w:val="00247CFA"/>
    <w:rsid w:val="0025480B"/>
    <w:rsid w:val="00264BFE"/>
    <w:rsid w:val="002A22AF"/>
    <w:rsid w:val="002C224B"/>
    <w:rsid w:val="002D3168"/>
    <w:rsid w:val="00313E61"/>
    <w:rsid w:val="003325CD"/>
    <w:rsid w:val="003D2D21"/>
    <w:rsid w:val="003D4D32"/>
    <w:rsid w:val="003F405B"/>
    <w:rsid w:val="004075F1"/>
    <w:rsid w:val="00424413"/>
    <w:rsid w:val="00451069"/>
    <w:rsid w:val="004D770C"/>
    <w:rsid w:val="004F00F9"/>
    <w:rsid w:val="005D5DCD"/>
    <w:rsid w:val="00612E4B"/>
    <w:rsid w:val="00632274"/>
    <w:rsid w:val="006439BD"/>
    <w:rsid w:val="00653716"/>
    <w:rsid w:val="006E38B9"/>
    <w:rsid w:val="007108AF"/>
    <w:rsid w:val="00712939"/>
    <w:rsid w:val="00786681"/>
    <w:rsid w:val="007D03D1"/>
    <w:rsid w:val="007D3897"/>
    <w:rsid w:val="007E352F"/>
    <w:rsid w:val="007F0CEC"/>
    <w:rsid w:val="00802D9A"/>
    <w:rsid w:val="008622C3"/>
    <w:rsid w:val="00882D37"/>
    <w:rsid w:val="00887D3B"/>
    <w:rsid w:val="008927E0"/>
    <w:rsid w:val="008A6535"/>
    <w:rsid w:val="008C3F0E"/>
    <w:rsid w:val="008C4BBF"/>
    <w:rsid w:val="008E5AB6"/>
    <w:rsid w:val="0095774A"/>
    <w:rsid w:val="009B7151"/>
    <w:rsid w:val="00A95DEB"/>
    <w:rsid w:val="00AA24D2"/>
    <w:rsid w:val="00AC0135"/>
    <w:rsid w:val="00B062DE"/>
    <w:rsid w:val="00B06C1D"/>
    <w:rsid w:val="00B510B8"/>
    <w:rsid w:val="00BC23D0"/>
    <w:rsid w:val="00BF255F"/>
    <w:rsid w:val="00C17F43"/>
    <w:rsid w:val="00C51390"/>
    <w:rsid w:val="00C740AF"/>
    <w:rsid w:val="00CA3D2A"/>
    <w:rsid w:val="00CA45C9"/>
    <w:rsid w:val="00CD39E9"/>
    <w:rsid w:val="00CF5B11"/>
    <w:rsid w:val="00D15109"/>
    <w:rsid w:val="00D34603"/>
    <w:rsid w:val="00D477B9"/>
    <w:rsid w:val="00D72BB2"/>
    <w:rsid w:val="00DC4337"/>
    <w:rsid w:val="00DF5CC5"/>
    <w:rsid w:val="00E54271"/>
    <w:rsid w:val="00EA70BC"/>
    <w:rsid w:val="00EC1F99"/>
    <w:rsid w:val="00F40F01"/>
    <w:rsid w:val="00F56F69"/>
    <w:rsid w:val="00FC632E"/>
    <w:rsid w:val="00FF1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36A69"/>
  <w15:docId w15:val="{1EF86B37-A2D0-48DA-8DFC-5AEE911E7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03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B11"/>
    <w:pPr>
      <w:ind w:left="720"/>
      <w:contextualSpacing/>
    </w:pPr>
  </w:style>
  <w:style w:type="character" w:customStyle="1" w:styleId="termtext">
    <w:name w:val="termtext"/>
    <w:basedOn w:val="DefaultParagraphFont"/>
    <w:rsid w:val="00BC23D0"/>
  </w:style>
  <w:style w:type="character" w:customStyle="1" w:styleId="apple-converted-space">
    <w:name w:val="apple-converted-space"/>
    <w:basedOn w:val="DefaultParagraphFont"/>
    <w:rsid w:val="003325CD"/>
  </w:style>
  <w:style w:type="paragraph" w:customStyle="1" w:styleId="center">
    <w:name w:val="center"/>
    <w:basedOn w:val="Normal"/>
    <w:rsid w:val="001F0A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b">
    <w:name w:val="bib"/>
    <w:basedOn w:val="Normal"/>
    <w:rsid w:val="001F0A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F0A6D"/>
    <w:rPr>
      <w:i/>
      <w:iCs/>
    </w:rPr>
  </w:style>
  <w:style w:type="paragraph" w:styleId="Header">
    <w:name w:val="header"/>
    <w:basedOn w:val="Normal"/>
    <w:link w:val="HeaderChar"/>
    <w:uiPriority w:val="99"/>
    <w:unhideWhenUsed/>
    <w:rsid w:val="00B06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DE"/>
  </w:style>
  <w:style w:type="paragraph" w:styleId="Footer">
    <w:name w:val="footer"/>
    <w:basedOn w:val="Normal"/>
    <w:link w:val="FooterChar"/>
    <w:uiPriority w:val="99"/>
    <w:unhideWhenUsed/>
    <w:rsid w:val="00B06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7</Pages>
  <Words>1348</Words>
  <Characters>7688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2019-01-23T10:53:00Z</dcterms:created>
  <dcterms:modified xsi:type="dcterms:W3CDTF">2019-01-23T12:22:00Z</dcterms:modified>
</cp:coreProperties>
</file>